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F9B" w:rsidRDefault="00177F9B" w:rsidP="00177F9B">
      <w:pPr>
        <w:spacing w:line="360" w:lineRule="auto"/>
        <w:jc w:val="center"/>
        <w:rPr>
          <w:rFonts w:ascii="Times New Roman" w:hAnsi="Times New Roman"/>
          <w:b/>
          <w:sz w:val="24"/>
          <w:szCs w:val="24"/>
          <w:u w:val="single"/>
        </w:rPr>
      </w:pPr>
      <w:r>
        <w:rPr>
          <w:rFonts w:ascii="Times New Roman" w:hAnsi="Times New Roman"/>
          <w:b/>
          <w:noProof/>
          <w:sz w:val="24"/>
          <w:szCs w:val="24"/>
          <w:u w:val="single"/>
          <w:lang w:val="es-ES" w:eastAsia="es-ES"/>
        </w:rPr>
        <w:drawing>
          <wp:inline distT="0" distB="0" distL="0" distR="0">
            <wp:extent cx="2095500" cy="806450"/>
            <wp:effectExtent l="19050" t="0" r="0" b="0"/>
            <wp:docPr id="1" name="Imagen 1" descr="logofrentedeto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rentedetodos"/>
                    <pic:cNvPicPr>
                      <a:picLocks noChangeAspect="1" noChangeArrowheads="1"/>
                    </pic:cNvPicPr>
                  </pic:nvPicPr>
                  <pic:blipFill>
                    <a:blip r:embed="rId4" cstate="print"/>
                    <a:srcRect/>
                    <a:stretch>
                      <a:fillRect/>
                    </a:stretch>
                  </pic:blipFill>
                  <pic:spPr bwMode="auto">
                    <a:xfrm>
                      <a:off x="0" y="0"/>
                      <a:ext cx="2095500" cy="806450"/>
                    </a:xfrm>
                    <a:prstGeom prst="rect">
                      <a:avLst/>
                    </a:prstGeom>
                    <a:noFill/>
                    <a:ln w="9525">
                      <a:noFill/>
                      <a:miter lim="800000"/>
                      <a:headEnd/>
                      <a:tailEnd/>
                    </a:ln>
                  </pic:spPr>
                </pic:pic>
              </a:graphicData>
            </a:graphic>
          </wp:inline>
        </w:drawing>
      </w:r>
    </w:p>
    <w:p w:rsidR="00177F9B" w:rsidRDefault="00177F9B" w:rsidP="00177F9B">
      <w:pPr>
        <w:spacing w:line="360" w:lineRule="auto"/>
        <w:jc w:val="center"/>
        <w:rPr>
          <w:rFonts w:ascii="Times New Roman" w:hAnsi="Times New Roman"/>
          <w:b/>
          <w:sz w:val="24"/>
          <w:szCs w:val="24"/>
          <w:u w:val="single"/>
        </w:rPr>
      </w:pPr>
    </w:p>
    <w:p w:rsidR="00177F9B" w:rsidRPr="00207F54" w:rsidRDefault="00177F9B" w:rsidP="00177F9B">
      <w:pPr>
        <w:spacing w:line="360" w:lineRule="auto"/>
        <w:jc w:val="both"/>
        <w:rPr>
          <w:rFonts w:ascii="Times New Roman" w:hAnsi="Times New Roman"/>
          <w:b/>
          <w:sz w:val="24"/>
          <w:szCs w:val="24"/>
          <w:u w:val="single"/>
        </w:rPr>
      </w:pPr>
      <w:r w:rsidRPr="00207F54">
        <w:rPr>
          <w:rFonts w:ascii="Times New Roman" w:hAnsi="Times New Roman"/>
          <w:b/>
          <w:sz w:val="24"/>
          <w:szCs w:val="24"/>
          <w:u w:val="single"/>
        </w:rPr>
        <w:t xml:space="preserve">Visto: </w:t>
      </w:r>
    </w:p>
    <w:p w:rsidR="00177F9B" w:rsidRPr="00747214" w:rsidRDefault="00177F9B" w:rsidP="00177F9B">
      <w:pPr>
        <w:spacing w:after="0" w:line="360" w:lineRule="auto"/>
        <w:jc w:val="both"/>
        <w:rPr>
          <w:rFonts w:ascii="Times New Roman" w:hAnsi="Times New Roman"/>
          <w:sz w:val="24"/>
          <w:szCs w:val="24"/>
        </w:rPr>
      </w:pPr>
      <w:r w:rsidRPr="00747214">
        <w:rPr>
          <w:rFonts w:ascii="Times New Roman" w:hAnsi="Times New Roman"/>
          <w:sz w:val="24"/>
          <w:szCs w:val="24"/>
        </w:rPr>
        <w:t>La medida cautelar dictada por el Juzgado Federal de Mercedes en el marco del Expediente. N° 49311/2022 “ASOCIACION CIVIL NUEVO AMBIENTE Y OTROS c/ E.V.A S.A Y OTRO s/AMPARO AMBIENTAL”, y;</w:t>
      </w:r>
    </w:p>
    <w:p w:rsidR="00177F9B" w:rsidRDefault="00177F9B" w:rsidP="00177F9B">
      <w:pPr>
        <w:spacing w:line="360" w:lineRule="auto"/>
        <w:jc w:val="both"/>
        <w:rPr>
          <w:rFonts w:ascii="Times New Roman" w:hAnsi="Times New Roman"/>
          <w:b/>
          <w:sz w:val="24"/>
          <w:szCs w:val="24"/>
        </w:rPr>
      </w:pPr>
    </w:p>
    <w:p w:rsidR="00177F9B" w:rsidRDefault="00177F9B" w:rsidP="00177F9B">
      <w:pPr>
        <w:spacing w:line="360" w:lineRule="auto"/>
        <w:jc w:val="both"/>
        <w:rPr>
          <w:rFonts w:ascii="Times New Roman" w:hAnsi="Times New Roman"/>
          <w:b/>
          <w:sz w:val="24"/>
          <w:szCs w:val="24"/>
          <w:u w:val="single"/>
        </w:rPr>
      </w:pPr>
      <w:r w:rsidRPr="00207F54">
        <w:rPr>
          <w:rFonts w:ascii="Times New Roman" w:hAnsi="Times New Roman"/>
          <w:b/>
          <w:sz w:val="24"/>
          <w:szCs w:val="24"/>
          <w:u w:val="single"/>
        </w:rPr>
        <w:t xml:space="preserve">Considerando: </w:t>
      </w:r>
    </w:p>
    <w:p w:rsidR="00177F9B" w:rsidRDefault="00177F9B" w:rsidP="00177F9B">
      <w:pPr>
        <w:spacing w:line="360" w:lineRule="auto"/>
        <w:jc w:val="both"/>
        <w:rPr>
          <w:rFonts w:ascii="Times New Roman" w:hAnsi="Times New Roman"/>
          <w:sz w:val="24"/>
          <w:szCs w:val="24"/>
        </w:rPr>
      </w:pPr>
      <w:r>
        <w:rPr>
          <w:rFonts w:ascii="Times New Roman" w:hAnsi="Times New Roman"/>
          <w:sz w:val="24"/>
          <w:szCs w:val="24"/>
        </w:rPr>
        <w:t xml:space="preserve">Que en el Partido de Luján, </w:t>
      </w:r>
      <w:r w:rsidRPr="002A54AD">
        <w:rPr>
          <w:rFonts w:ascii="Times New Roman" w:hAnsi="Times New Roman"/>
          <w:sz w:val="24"/>
          <w:szCs w:val="24"/>
        </w:rPr>
        <w:t>desde hace más de cuatro décadas</w:t>
      </w:r>
      <w:r>
        <w:rPr>
          <w:rFonts w:ascii="Times New Roman" w:hAnsi="Times New Roman"/>
          <w:sz w:val="24"/>
          <w:szCs w:val="24"/>
        </w:rPr>
        <w:t>,</w:t>
      </w:r>
      <w:r w:rsidRPr="002A54AD">
        <w:rPr>
          <w:rFonts w:ascii="Times New Roman" w:hAnsi="Times New Roman"/>
          <w:sz w:val="24"/>
          <w:szCs w:val="24"/>
        </w:rPr>
        <w:t xml:space="preserve"> </w:t>
      </w:r>
      <w:r>
        <w:rPr>
          <w:rFonts w:ascii="Times New Roman" w:hAnsi="Times New Roman"/>
          <w:sz w:val="24"/>
          <w:szCs w:val="24"/>
        </w:rPr>
        <w:t xml:space="preserve">existe un Basural Municipal a Cielo Abierto que es el más grande la Argentina y que requiere de una solución integral por las graves consecuencias que supone en materia </w:t>
      </w:r>
      <w:r w:rsidR="005F76D9">
        <w:rPr>
          <w:rFonts w:ascii="Times New Roman" w:hAnsi="Times New Roman"/>
          <w:sz w:val="24"/>
          <w:szCs w:val="24"/>
        </w:rPr>
        <w:t xml:space="preserve">ambiental y </w:t>
      </w:r>
      <w:r>
        <w:rPr>
          <w:rFonts w:ascii="Times New Roman" w:hAnsi="Times New Roman"/>
          <w:sz w:val="24"/>
          <w:szCs w:val="24"/>
        </w:rPr>
        <w:t xml:space="preserve">de salud pública; </w:t>
      </w:r>
    </w:p>
    <w:p w:rsidR="00177F9B" w:rsidRDefault="005F76D9" w:rsidP="00177F9B">
      <w:pPr>
        <w:spacing w:line="360" w:lineRule="auto"/>
        <w:jc w:val="both"/>
        <w:rPr>
          <w:rFonts w:ascii="Times New Roman" w:hAnsi="Times New Roman"/>
          <w:sz w:val="24"/>
          <w:szCs w:val="24"/>
        </w:rPr>
      </w:pPr>
      <w:r>
        <w:rPr>
          <w:rFonts w:ascii="Times New Roman" w:hAnsi="Times New Roman"/>
          <w:sz w:val="24"/>
          <w:szCs w:val="24"/>
        </w:rPr>
        <w:t xml:space="preserve">Que por ello, </w:t>
      </w:r>
      <w:r w:rsidR="00177F9B">
        <w:rPr>
          <w:rFonts w:ascii="Times New Roman" w:hAnsi="Times New Roman"/>
          <w:sz w:val="24"/>
          <w:szCs w:val="24"/>
        </w:rPr>
        <w:t xml:space="preserve">en el año 2020 el Municipio de Luján se incorporó al Plan Federal de Erradicaciones de Basurales a Cielo Abierto impulsado por el Ministerio de Ambiente y Desarrollo Sostenible de la Nación; </w:t>
      </w:r>
    </w:p>
    <w:p w:rsidR="00ED24C6" w:rsidRPr="002A54AD" w:rsidRDefault="00ED24C6" w:rsidP="00177F9B">
      <w:pPr>
        <w:spacing w:line="360" w:lineRule="auto"/>
        <w:jc w:val="both"/>
        <w:rPr>
          <w:rFonts w:ascii="Times New Roman" w:hAnsi="Times New Roman"/>
          <w:sz w:val="24"/>
          <w:szCs w:val="24"/>
        </w:rPr>
      </w:pPr>
      <w:r w:rsidRPr="00CF6B61">
        <w:rPr>
          <w:rFonts w:ascii="Times New Roman" w:hAnsi="Times New Roman"/>
          <w:sz w:val="24"/>
          <w:szCs w:val="24"/>
        </w:rPr>
        <w:t>Que el Proyecto de “</w:t>
      </w:r>
      <w:r w:rsidRPr="00CF6B61">
        <w:rPr>
          <w:rFonts w:ascii="Times New Roman" w:hAnsi="Times New Roman"/>
          <w:i/>
          <w:sz w:val="24"/>
          <w:szCs w:val="24"/>
        </w:rPr>
        <w:t xml:space="preserve">Saneamiento de Basural a Cielo Abierto, Construcción de Relleno Sanitario y </w:t>
      </w:r>
      <w:proofErr w:type="spellStart"/>
      <w:r w:rsidRPr="00CF6B61">
        <w:rPr>
          <w:rFonts w:ascii="Times New Roman" w:hAnsi="Times New Roman"/>
          <w:i/>
          <w:sz w:val="24"/>
          <w:szCs w:val="24"/>
        </w:rPr>
        <w:t>Ecoparque</w:t>
      </w:r>
      <w:proofErr w:type="spellEnd"/>
      <w:r w:rsidRPr="00CF6B61">
        <w:rPr>
          <w:rFonts w:ascii="Times New Roman" w:hAnsi="Times New Roman"/>
          <w:i/>
          <w:sz w:val="24"/>
          <w:szCs w:val="24"/>
        </w:rPr>
        <w:t xml:space="preserve"> en el Municipio de Luján, Provincia de Buenos Aires</w:t>
      </w:r>
      <w:r w:rsidRPr="00CF6B61">
        <w:rPr>
          <w:rFonts w:ascii="Times New Roman" w:hAnsi="Times New Roman"/>
          <w:sz w:val="24"/>
          <w:szCs w:val="24"/>
        </w:rPr>
        <w:t>” es creado a partir del instrumento de financiamiento del BID 3249/OC-AR, a través del expediente EX – 2020 – 25743833 – APN – DRI # MAD, que tramita mediante el Ministerio de Ambiente y Desarrollo Sostenible de Nación y se describe la necesidad de desarrollar un Plan Integral que permita la disminución de residuos sólidos a Cielo Abierto incorporando rellenos sanitarios diseñados adecuadamente en referencia al convenio con el Ministerio de Ambiente y Desarrollo Sostenible de Nación;</w:t>
      </w:r>
    </w:p>
    <w:p w:rsidR="00177F9B" w:rsidRDefault="005F76D9" w:rsidP="00177F9B">
      <w:pPr>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Que, a partir del</w:t>
      </w:r>
      <w:r w:rsidR="00177F9B" w:rsidRPr="00747214">
        <w:rPr>
          <w:rFonts w:ascii="Times New Roman" w:hAnsi="Times New Roman"/>
          <w:color w:val="000000"/>
          <w:sz w:val="24"/>
          <w:szCs w:val="24"/>
          <w:shd w:val="clear" w:color="auto" w:fill="FFFFFF"/>
        </w:rPr>
        <w:t xml:space="preserve"> financiamiento del </w:t>
      </w:r>
      <w:r w:rsidR="00177F9B" w:rsidRPr="00747214">
        <w:rPr>
          <w:rStyle w:val="Textoennegrita"/>
          <w:rFonts w:ascii="Times New Roman" w:hAnsi="Times New Roman"/>
          <w:b w:val="0"/>
          <w:color w:val="000000"/>
          <w:sz w:val="24"/>
          <w:szCs w:val="24"/>
          <w:shd w:val="clear" w:color="auto" w:fill="FFFFFF"/>
        </w:rPr>
        <w:t>Banco Interamericano de Desarrollo</w:t>
      </w:r>
      <w:r w:rsidR="00177F9B" w:rsidRPr="00747214">
        <w:rPr>
          <w:rFonts w:ascii="Times New Roman" w:hAnsi="Times New Roman"/>
          <w:b/>
          <w:color w:val="000000"/>
          <w:sz w:val="24"/>
          <w:szCs w:val="24"/>
          <w:shd w:val="clear" w:color="auto" w:fill="FFFFFF"/>
        </w:rPr>
        <w:t> </w:t>
      </w:r>
      <w:r w:rsidR="00177F9B" w:rsidRPr="00747214">
        <w:rPr>
          <w:rFonts w:ascii="Times New Roman" w:hAnsi="Times New Roman"/>
          <w:color w:val="000000"/>
          <w:sz w:val="24"/>
          <w:szCs w:val="24"/>
          <w:shd w:val="clear" w:color="auto" w:fill="FFFFFF"/>
        </w:rPr>
        <w:t>por más de</w:t>
      </w:r>
      <w:r>
        <w:rPr>
          <w:rFonts w:ascii="Times New Roman" w:hAnsi="Times New Roman"/>
          <w:color w:val="000000"/>
          <w:sz w:val="24"/>
          <w:szCs w:val="24"/>
          <w:shd w:val="clear" w:color="auto" w:fill="FFFFFF"/>
        </w:rPr>
        <w:t xml:space="preserve"> diez</w:t>
      </w:r>
      <w:r w:rsidR="00177F9B" w:rsidRPr="00747214">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w:t>
      </w:r>
      <w:r w:rsidR="00177F9B" w:rsidRPr="00747214">
        <w:rPr>
          <w:rStyle w:val="Textoennegrita"/>
          <w:rFonts w:ascii="Times New Roman" w:hAnsi="Times New Roman"/>
          <w:b w:val="0"/>
          <w:color w:val="000000"/>
          <w:sz w:val="24"/>
          <w:szCs w:val="24"/>
          <w:shd w:val="clear" w:color="auto" w:fill="FFFFFF"/>
        </w:rPr>
        <w:t>10</w:t>
      </w:r>
      <w:r>
        <w:rPr>
          <w:rStyle w:val="Textoennegrita"/>
          <w:rFonts w:ascii="Times New Roman" w:hAnsi="Times New Roman"/>
          <w:b w:val="0"/>
          <w:color w:val="000000"/>
          <w:sz w:val="24"/>
          <w:szCs w:val="24"/>
          <w:shd w:val="clear" w:color="auto" w:fill="FFFFFF"/>
        </w:rPr>
        <w:t>)</w:t>
      </w:r>
      <w:r w:rsidR="00177F9B" w:rsidRPr="00747214">
        <w:rPr>
          <w:rStyle w:val="Textoennegrita"/>
          <w:rFonts w:ascii="Times New Roman" w:hAnsi="Times New Roman"/>
          <w:b w:val="0"/>
          <w:color w:val="000000"/>
          <w:sz w:val="24"/>
          <w:szCs w:val="24"/>
          <w:shd w:val="clear" w:color="auto" w:fill="FFFFFF"/>
        </w:rPr>
        <w:t xml:space="preserve"> millones de dólares,</w:t>
      </w:r>
      <w:r w:rsidR="00177F9B" w:rsidRPr="00747214">
        <w:rPr>
          <w:rFonts w:ascii="Times New Roman" w:hAnsi="Times New Roman"/>
          <w:color w:val="000000"/>
          <w:sz w:val="24"/>
          <w:szCs w:val="24"/>
          <w:shd w:val="clear" w:color="auto" w:fill="FFFFFF"/>
        </w:rPr>
        <w:t xml:space="preserve"> el proyecto contempla el cierre, clausura y saneamiento de las </w:t>
      </w:r>
      <w:r>
        <w:rPr>
          <w:rFonts w:ascii="Times New Roman" w:hAnsi="Times New Roman"/>
          <w:color w:val="000000"/>
          <w:sz w:val="24"/>
          <w:szCs w:val="24"/>
          <w:shd w:val="clear" w:color="auto" w:fill="FFFFFF"/>
        </w:rPr>
        <w:t>doce (</w:t>
      </w:r>
      <w:r w:rsidR="00177F9B" w:rsidRPr="00747214">
        <w:rPr>
          <w:rFonts w:ascii="Times New Roman" w:hAnsi="Times New Roman"/>
          <w:color w:val="000000"/>
          <w:sz w:val="24"/>
          <w:szCs w:val="24"/>
          <w:shd w:val="clear" w:color="auto" w:fill="FFFFFF"/>
        </w:rPr>
        <w:t>12</w:t>
      </w:r>
      <w:r>
        <w:rPr>
          <w:rFonts w:ascii="Times New Roman" w:hAnsi="Times New Roman"/>
          <w:color w:val="000000"/>
          <w:sz w:val="24"/>
          <w:szCs w:val="24"/>
          <w:shd w:val="clear" w:color="auto" w:fill="FFFFFF"/>
        </w:rPr>
        <w:t>)</w:t>
      </w:r>
      <w:r w:rsidR="00177F9B" w:rsidRPr="00747214">
        <w:rPr>
          <w:rFonts w:ascii="Times New Roman" w:hAnsi="Times New Roman"/>
          <w:color w:val="000000"/>
          <w:sz w:val="24"/>
          <w:szCs w:val="24"/>
          <w:shd w:val="clear" w:color="auto" w:fill="FFFFFF"/>
        </w:rPr>
        <w:t xml:space="preserve"> hectáreas</w:t>
      </w:r>
      <w:r>
        <w:rPr>
          <w:rFonts w:ascii="Times New Roman" w:hAnsi="Times New Roman"/>
          <w:color w:val="000000"/>
          <w:sz w:val="24"/>
          <w:szCs w:val="24"/>
          <w:shd w:val="clear" w:color="auto" w:fill="FFFFFF"/>
        </w:rPr>
        <w:t xml:space="preserve"> del actual Basural a Cielo A</w:t>
      </w:r>
      <w:r w:rsidR="00177F9B" w:rsidRPr="00747214">
        <w:rPr>
          <w:rFonts w:ascii="Times New Roman" w:hAnsi="Times New Roman"/>
          <w:color w:val="000000"/>
          <w:sz w:val="24"/>
          <w:szCs w:val="24"/>
          <w:shd w:val="clear" w:color="auto" w:fill="FFFFFF"/>
        </w:rPr>
        <w:t xml:space="preserve">bierto y la construcción de una planta de tratamiento de residuos sólidos urbanos, un </w:t>
      </w:r>
      <w:proofErr w:type="spellStart"/>
      <w:r w:rsidR="00177F9B" w:rsidRPr="00747214">
        <w:rPr>
          <w:rFonts w:ascii="Times New Roman" w:hAnsi="Times New Roman"/>
          <w:color w:val="000000"/>
          <w:sz w:val="24"/>
          <w:szCs w:val="24"/>
          <w:shd w:val="clear" w:color="auto" w:fill="FFFFFF"/>
        </w:rPr>
        <w:t>ecoparque</w:t>
      </w:r>
      <w:proofErr w:type="spellEnd"/>
      <w:r w:rsidR="00177F9B" w:rsidRPr="00747214">
        <w:rPr>
          <w:rFonts w:ascii="Times New Roman" w:hAnsi="Times New Roman"/>
          <w:color w:val="000000"/>
          <w:sz w:val="24"/>
          <w:szCs w:val="24"/>
          <w:shd w:val="clear" w:color="auto" w:fill="FFFFFF"/>
        </w:rPr>
        <w:t xml:space="preserve"> y un relleno sanitario;</w:t>
      </w:r>
    </w:p>
    <w:p w:rsidR="00DB6431" w:rsidRDefault="00DB6431" w:rsidP="00177F9B">
      <w:pPr>
        <w:spacing w:after="0" w:line="360" w:lineRule="auto"/>
        <w:jc w:val="both"/>
        <w:rPr>
          <w:rFonts w:ascii="Times New Roman" w:hAnsi="Times New Roman"/>
          <w:color w:val="000000"/>
          <w:sz w:val="24"/>
          <w:szCs w:val="24"/>
          <w:shd w:val="clear" w:color="auto" w:fill="FFFFFF"/>
        </w:rPr>
      </w:pPr>
    </w:p>
    <w:p w:rsidR="005F76D9" w:rsidRDefault="00ED24C6" w:rsidP="00DB6431">
      <w:pPr>
        <w:spacing w:line="360" w:lineRule="auto"/>
        <w:jc w:val="both"/>
        <w:rPr>
          <w:rFonts w:ascii="Times New Roman" w:hAnsi="Times New Roman"/>
          <w:color w:val="222222"/>
          <w:sz w:val="24"/>
          <w:szCs w:val="24"/>
        </w:rPr>
      </w:pPr>
      <w:r>
        <w:rPr>
          <w:rFonts w:ascii="Times New Roman" w:hAnsi="Times New Roman"/>
          <w:color w:val="000000"/>
          <w:sz w:val="24"/>
          <w:szCs w:val="24"/>
          <w:shd w:val="clear" w:color="auto" w:fill="FFFFFF"/>
        </w:rPr>
        <w:t xml:space="preserve">Que cabe destacar que  en </w:t>
      </w:r>
      <w:r w:rsidR="00DB6431" w:rsidRPr="00CF6B61">
        <w:rPr>
          <w:rFonts w:ascii="Times New Roman" w:hAnsi="Times New Roman"/>
          <w:color w:val="000000"/>
          <w:sz w:val="24"/>
          <w:szCs w:val="24"/>
          <w:shd w:val="clear" w:color="auto" w:fill="FFFFFF"/>
        </w:rPr>
        <w:t xml:space="preserve"> este proceso</w:t>
      </w:r>
      <w:r>
        <w:rPr>
          <w:rFonts w:ascii="Times New Roman" w:hAnsi="Times New Roman"/>
          <w:color w:val="000000"/>
          <w:sz w:val="24"/>
          <w:szCs w:val="24"/>
          <w:shd w:val="clear" w:color="auto" w:fill="FFFFFF"/>
        </w:rPr>
        <w:t xml:space="preserve"> estuvo </w:t>
      </w:r>
      <w:r w:rsidR="00DB6431" w:rsidRPr="00CF6B61">
        <w:rPr>
          <w:rFonts w:ascii="Times New Roman" w:hAnsi="Times New Roman"/>
          <w:color w:val="000000"/>
          <w:sz w:val="24"/>
          <w:szCs w:val="24"/>
          <w:shd w:val="clear" w:color="auto" w:fill="FFFFFF"/>
        </w:rPr>
        <w:t xml:space="preserve"> presente  </w:t>
      </w:r>
      <w:r w:rsidR="00DB6431" w:rsidRPr="00CF6B61">
        <w:rPr>
          <w:rFonts w:ascii="Times New Roman" w:hAnsi="Times New Roman"/>
          <w:iCs/>
          <w:sz w:val="24"/>
          <w:szCs w:val="24"/>
          <w:shd w:val="clear" w:color="auto" w:fill="FFFFFF"/>
        </w:rPr>
        <w:t xml:space="preserve">la </w:t>
      </w:r>
      <w:r w:rsidR="00DB6431" w:rsidRPr="00CF6B61">
        <w:rPr>
          <w:rFonts w:ascii="Times New Roman" w:hAnsi="Times New Roman"/>
          <w:color w:val="222222"/>
          <w:sz w:val="24"/>
          <w:szCs w:val="24"/>
          <w:highlight w:val="white"/>
        </w:rPr>
        <w:t>lucha sostenida, por hace más de cuatro décadas, de vecinos, vecinas, organizaciones políticas y sociales que históricamente denunciaron las graves consecuencias del basural en términos sociales, ambientales y sanitarios</w:t>
      </w:r>
      <w:r w:rsidR="00DB6431" w:rsidRPr="00CF6B61">
        <w:rPr>
          <w:rFonts w:ascii="Times New Roman" w:hAnsi="Times New Roman"/>
          <w:color w:val="222222"/>
          <w:sz w:val="24"/>
          <w:szCs w:val="24"/>
        </w:rPr>
        <w:t xml:space="preserve">; </w:t>
      </w:r>
    </w:p>
    <w:p w:rsidR="00DB6431" w:rsidRDefault="005F76D9" w:rsidP="00DB6431">
      <w:pPr>
        <w:spacing w:line="360" w:lineRule="auto"/>
        <w:jc w:val="both"/>
        <w:rPr>
          <w:rFonts w:ascii="Times New Roman" w:hAnsi="Times New Roman"/>
          <w:color w:val="222222"/>
          <w:sz w:val="24"/>
          <w:szCs w:val="24"/>
        </w:rPr>
      </w:pPr>
      <w:r>
        <w:rPr>
          <w:rFonts w:ascii="Times New Roman" w:hAnsi="Times New Roman"/>
          <w:color w:val="222222"/>
          <w:sz w:val="24"/>
          <w:szCs w:val="24"/>
        </w:rPr>
        <w:t>Que en este Honorable Concejo Deliberante, en sus diferentes composiciones,  s</w:t>
      </w:r>
      <w:r w:rsidR="00242920">
        <w:rPr>
          <w:rFonts w:ascii="Times New Roman" w:hAnsi="Times New Roman"/>
          <w:color w:val="222222"/>
          <w:sz w:val="24"/>
          <w:szCs w:val="24"/>
        </w:rPr>
        <w:t xml:space="preserve">e </w:t>
      </w:r>
      <w:r>
        <w:rPr>
          <w:rFonts w:ascii="Times New Roman" w:hAnsi="Times New Roman"/>
          <w:color w:val="222222"/>
          <w:sz w:val="24"/>
          <w:szCs w:val="24"/>
        </w:rPr>
        <w:t xml:space="preserve">han aprobado múltiples normas </w:t>
      </w:r>
      <w:r w:rsidR="00242920">
        <w:rPr>
          <w:rFonts w:ascii="Times New Roman" w:hAnsi="Times New Roman"/>
          <w:color w:val="222222"/>
          <w:sz w:val="24"/>
          <w:szCs w:val="24"/>
        </w:rPr>
        <w:t xml:space="preserve">para </w:t>
      </w:r>
      <w:r>
        <w:rPr>
          <w:rFonts w:ascii="Times New Roman" w:hAnsi="Times New Roman"/>
          <w:color w:val="222222"/>
          <w:sz w:val="24"/>
          <w:szCs w:val="24"/>
        </w:rPr>
        <w:t xml:space="preserve">visibilizar </w:t>
      </w:r>
      <w:r w:rsidR="00242920">
        <w:rPr>
          <w:rFonts w:ascii="Times New Roman" w:hAnsi="Times New Roman"/>
          <w:color w:val="222222"/>
          <w:sz w:val="24"/>
          <w:szCs w:val="24"/>
        </w:rPr>
        <w:t>y exigir una solución al</w:t>
      </w:r>
      <w:r>
        <w:rPr>
          <w:rFonts w:ascii="Times New Roman" w:hAnsi="Times New Roman"/>
          <w:color w:val="222222"/>
          <w:sz w:val="24"/>
          <w:szCs w:val="24"/>
        </w:rPr>
        <w:t xml:space="preserve"> flagelo</w:t>
      </w:r>
      <w:r w:rsidR="00242920">
        <w:rPr>
          <w:rFonts w:ascii="Times New Roman" w:hAnsi="Times New Roman"/>
          <w:color w:val="222222"/>
          <w:sz w:val="24"/>
          <w:szCs w:val="24"/>
        </w:rPr>
        <w:t xml:space="preserve"> que ha significado este Basural a Cielo Abierto para toda la comunidad en general y en particular para el bloque territorial de Los Santos;</w:t>
      </w:r>
    </w:p>
    <w:p w:rsidR="00242920" w:rsidRPr="00CF6B61" w:rsidRDefault="00242920" w:rsidP="00DB6431">
      <w:pPr>
        <w:spacing w:line="360" w:lineRule="auto"/>
        <w:jc w:val="both"/>
        <w:rPr>
          <w:rFonts w:ascii="Times New Roman" w:hAnsi="Times New Roman"/>
          <w:sz w:val="24"/>
          <w:szCs w:val="24"/>
        </w:rPr>
      </w:pPr>
      <w:r>
        <w:rPr>
          <w:rFonts w:ascii="Times New Roman" w:hAnsi="Times New Roman"/>
          <w:color w:val="222222"/>
          <w:sz w:val="24"/>
          <w:szCs w:val="24"/>
        </w:rPr>
        <w:t xml:space="preserve">Que en el mismo sentido, en este recinto se han expresado cientos de vecinas y vecinas afectados por el basural que han demandado al Estado de forma sostenida una solución integral a esta problemática estructural; </w:t>
      </w:r>
    </w:p>
    <w:p w:rsidR="00177F9B" w:rsidRDefault="00242920" w:rsidP="00DB6431">
      <w:pPr>
        <w:spacing w:line="360" w:lineRule="auto"/>
        <w:jc w:val="both"/>
        <w:rPr>
          <w:rFonts w:ascii="Times New Roman" w:hAnsi="Times New Roman"/>
          <w:sz w:val="24"/>
          <w:szCs w:val="24"/>
        </w:rPr>
      </w:pPr>
      <w:r>
        <w:rPr>
          <w:rFonts w:ascii="Times New Roman" w:hAnsi="Times New Roman"/>
          <w:sz w:val="24"/>
          <w:szCs w:val="24"/>
        </w:rPr>
        <w:t xml:space="preserve">Que </w:t>
      </w:r>
      <w:r w:rsidR="00DB6431" w:rsidRPr="00CF6B61">
        <w:rPr>
          <w:rFonts w:ascii="Times New Roman" w:hAnsi="Times New Roman"/>
          <w:sz w:val="24"/>
          <w:szCs w:val="24"/>
        </w:rPr>
        <w:t xml:space="preserve">ante la </w:t>
      </w:r>
      <w:r>
        <w:rPr>
          <w:rFonts w:ascii="Times New Roman" w:hAnsi="Times New Roman"/>
          <w:sz w:val="24"/>
          <w:szCs w:val="24"/>
        </w:rPr>
        <w:t xml:space="preserve">demanda sostenida de la ciudadanía, a lo largo del tiempo, </w:t>
      </w:r>
      <w:r w:rsidR="00DB6431" w:rsidRPr="00CF6B61">
        <w:rPr>
          <w:rFonts w:ascii="Times New Roman" w:hAnsi="Times New Roman"/>
          <w:sz w:val="24"/>
          <w:szCs w:val="24"/>
        </w:rPr>
        <w:t>este Honorable Concejo Deliberante aprobó la Ordenanza N° 7505/2020 para dar curso al saneamiento</w:t>
      </w:r>
      <w:r>
        <w:rPr>
          <w:rFonts w:ascii="Times New Roman" w:hAnsi="Times New Roman"/>
          <w:sz w:val="24"/>
          <w:szCs w:val="24"/>
        </w:rPr>
        <w:t xml:space="preserve"> definitivo</w:t>
      </w:r>
      <w:r w:rsidR="00DB6431" w:rsidRPr="00CF6B61">
        <w:rPr>
          <w:rFonts w:ascii="Times New Roman" w:hAnsi="Times New Roman"/>
          <w:sz w:val="24"/>
          <w:szCs w:val="24"/>
        </w:rPr>
        <w:t xml:space="preserve"> y </w:t>
      </w:r>
      <w:r>
        <w:rPr>
          <w:rFonts w:ascii="Times New Roman" w:hAnsi="Times New Roman"/>
          <w:sz w:val="24"/>
          <w:szCs w:val="24"/>
        </w:rPr>
        <w:t xml:space="preserve">la </w:t>
      </w:r>
      <w:r w:rsidR="00DB6431" w:rsidRPr="00CF6B61">
        <w:rPr>
          <w:rFonts w:ascii="Times New Roman" w:hAnsi="Times New Roman"/>
          <w:sz w:val="24"/>
          <w:szCs w:val="24"/>
        </w:rPr>
        <w:t>remediación del Basural a Cielo Abierto más grande de la Argentina</w:t>
      </w:r>
      <w:r>
        <w:rPr>
          <w:rFonts w:ascii="Times New Roman" w:hAnsi="Times New Roman"/>
          <w:sz w:val="24"/>
          <w:szCs w:val="24"/>
        </w:rPr>
        <w:t>,</w:t>
      </w:r>
      <w:r w:rsidR="00DB6431" w:rsidRPr="00CF6B61">
        <w:rPr>
          <w:rFonts w:ascii="Times New Roman" w:hAnsi="Times New Roman"/>
          <w:sz w:val="24"/>
          <w:szCs w:val="24"/>
        </w:rPr>
        <w:t xml:space="preserve"> a los fines de  resolver una problemática </w:t>
      </w:r>
      <w:r>
        <w:rPr>
          <w:rFonts w:ascii="Times New Roman" w:hAnsi="Times New Roman"/>
          <w:sz w:val="24"/>
          <w:szCs w:val="24"/>
        </w:rPr>
        <w:t xml:space="preserve">estructural e </w:t>
      </w:r>
      <w:r w:rsidR="00DB6431" w:rsidRPr="00CF6B61">
        <w:rPr>
          <w:rFonts w:ascii="Times New Roman" w:hAnsi="Times New Roman"/>
          <w:sz w:val="24"/>
          <w:szCs w:val="24"/>
        </w:rPr>
        <w:t xml:space="preserve">histórica que afecta a toda la comunidad  del Partido de Luján; </w:t>
      </w:r>
    </w:p>
    <w:p w:rsidR="00BA169A" w:rsidRDefault="00242920" w:rsidP="00BA169A">
      <w:pPr>
        <w:spacing w:line="360" w:lineRule="auto"/>
        <w:jc w:val="both"/>
        <w:rPr>
          <w:rFonts w:ascii="Times New Roman" w:hAnsi="Times New Roman"/>
          <w:sz w:val="24"/>
          <w:szCs w:val="24"/>
        </w:rPr>
      </w:pPr>
      <w:r>
        <w:rPr>
          <w:rFonts w:ascii="Times New Roman" w:hAnsi="Times New Roman"/>
          <w:iCs/>
          <w:sz w:val="24"/>
          <w:szCs w:val="24"/>
          <w:shd w:val="clear" w:color="auto" w:fill="FFFFFF"/>
        </w:rPr>
        <w:t>Que dicha norma fue aprobada</w:t>
      </w:r>
      <w:r w:rsidR="00BA169A">
        <w:rPr>
          <w:rFonts w:ascii="Times New Roman" w:hAnsi="Times New Roman"/>
          <w:iCs/>
          <w:sz w:val="24"/>
          <w:szCs w:val="24"/>
          <w:shd w:val="clear" w:color="auto" w:fill="FFFFFF"/>
        </w:rPr>
        <w:t xml:space="preserve"> a partir de los consensos alcanzados por este Cuerpo, entendiendo la importan</w:t>
      </w:r>
      <w:r>
        <w:rPr>
          <w:rFonts w:ascii="Times New Roman" w:hAnsi="Times New Roman"/>
          <w:iCs/>
          <w:sz w:val="24"/>
          <w:szCs w:val="24"/>
          <w:shd w:val="clear" w:color="auto" w:fill="FFFFFF"/>
        </w:rPr>
        <w:t xml:space="preserve">cia y  la oportunidad concreta </w:t>
      </w:r>
      <w:r w:rsidR="00BA169A">
        <w:rPr>
          <w:rFonts w:ascii="Times New Roman" w:hAnsi="Times New Roman"/>
          <w:iCs/>
          <w:sz w:val="24"/>
          <w:szCs w:val="24"/>
          <w:shd w:val="clear" w:color="auto" w:fill="FFFFFF"/>
        </w:rPr>
        <w:t xml:space="preserve">de brindar una </w:t>
      </w:r>
      <w:r w:rsidR="00BA169A" w:rsidRPr="00747214">
        <w:rPr>
          <w:rFonts w:ascii="Times New Roman" w:hAnsi="Times New Roman"/>
          <w:sz w:val="24"/>
          <w:szCs w:val="24"/>
        </w:rPr>
        <w:t>solución integral, satisfactoria y definit</w:t>
      </w:r>
      <w:r w:rsidR="00BA169A">
        <w:rPr>
          <w:rFonts w:ascii="Times New Roman" w:hAnsi="Times New Roman"/>
          <w:sz w:val="24"/>
          <w:szCs w:val="24"/>
        </w:rPr>
        <w:t xml:space="preserve">iva a la problemática que implica el Basural a Cielo Abierto desde hace  cuarenta años;  </w:t>
      </w:r>
    </w:p>
    <w:p w:rsidR="00177F9B" w:rsidRDefault="00177F9B" w:rsidP="00177F9B">
      <w:pPr>
        <w:spacing w:line="360" w:lineRule="auto"/>
        <w:jc w:val="both"/>
        <w:rPr>
          <w:rFonts w:ascii="Times New Roman" w:hAnsi="Times New Roman"/>
          <w:color w:val="000000"/>
          <w:sz w:val="24"/>
          <w:szCs w:val="24"/>
          <w:shd w:val="clear" w:color="auto" w:fill="FFFFFF"/>
        </w:rPr>
      </w:pPr>
      <w:r w:rsidRPr="00747214">
        <w:rPr>
          <w:rFonts w:ascii="Times New Roman" w:hAnsi="Times New Roman"/>
          <w:sz w:val="24"/>
          <w:szCs w:val="24"/>
          <w:shd w:val="clear" w:color="auto" w:fill="FFFFFF"/>
        </w:rPr>
        <w:t>Que las obras de reconversión del basural en Centro Ambiental se iniciaron buscando mejorar las condiciones ambientales</w:t>
      </w:r>
      <w:r>
        <w:rPr>
          <w:rFonts w:ascii="Times New Roman" w:hAnsi="Times New Roman"/>
          <w:sz w:val="24"/>
          <w:szCs w:val="24"/>
          <w:shd w:val="clear" w:color="auto" w:fill="FFFFFF"/>
        </w:rPr>
        <w:t xml:space="preserve"> de</w:t>
      </w:r>
      <w:r w:rsidRPr="00747214">
        <w:rPr>
          <w:rFonts w:ascii="Times New Roman" w:hAnsi="Times New Roman"/>
          <w:sz w:val="24"/>
          <w:szCs w:val="24"/>
          <w:shd w:val="clear" w:color="auto" w:fill="FFFFFF"/>
        </w:rPr>
        <w:t xml:space="preserve"> un problema que</w:t>
      </w:r>
      <w:r w:rsidRPr="00747214">
        <w:rPr>
          <w:rFonts w:ascii="Times New Roman" w:hAnsi="Times New Roman"/>
          <w:color w:val="000000"/>
          <w:sz w:val="24"/>
          <w:szCs w:val="24"/>
          <w:shd w:val="clear" w:color="auto" w:fill="FFFFFF"/>
        </w:rPr>
        <w:t xml:space="preserve"> lleva décadas sin resolverse af</w:t>
      </w:r>
      <w:r>
        <w:rPr>
          <w:rFonts w:ascii="Times New Roman" w:hAnsi="Times New Roman"/>
          <w:color w:val="000000"/>
          <w:sz w:val="24"/>
          <w:szCs w:val="24"/>
          <w:shd w:val="clear" w:color="auto" w:fill="FFFFFF"/>
        </w:rPr>
        <w:t>ectando gravemente no sólo al ambiente y</w:t>
      </w:r>
      <w:r w:rsidRPr="00747214">
        <w:rPr>
          <w:rFonts w:ascii="Times New Roman" w:hAnsi="Times New Roman"/>
          <w:color w:val="000000"/>
          <w:sz w:val="24"/>
          <w:szCs w:val="24"/>
          <w:shd w:val="clear" w:color="auto" w:fill="FFFFFF"/>
        </w:rPr>
        <w:t xml:space="preserve"> la salud</w:t>
      </w:r>
      <w:r w:rsidR="00242920">
        <w:rPr>
          <w:rFonts w:ascii="Times New Roman" w:hAnsi="Times New Roman"/>
          <w:color w:val="000000"/>
          <w:sz w:val="24"/>
          <w:szCs w:val="24"/>
          <w:shd w:val="clear" w:color="auto" w:fill="FFFFFF"/>
        </w:rPr>
        <w:t>, sino</w:t>
      </w:r>
      <w:r>
        <w:rPr>
          <w:rFonts w:ascii="Times New Roman" w:hAnsi="Times New Roman"/>
          <w:color w:val="000000"/>
          <w:sz w:val="24"/>
          <w:szCs w:val="24"/>
          <w:shd w:val="clear" w:color="auto" w:fill="FFFFFF"/>
        </w:rPr>
        <w:t xml:space="preserve"> la vida cotidiana de las y lo</w:t>
      </w:r>
      <w:r w:rsidRPr="00747214">
        <w:rPr>
          <w:rFonts w:ascii="Times New Roman" w:hAnsi="Times New Roman"/>
          <w:color w:val="000000"/>
          <w:sz w:val="24"/>
          <w:szCs w:val="24"/>
          <w:shd w:val="clear" w:color="auto" w:fill="FFFFFF"/>
        </w:rPr>
        <w:t>s vecinas</w:t>
      </w:r>
      <w:r w:rsidR="00242920">
        <w:rPr>
          <w:rFonts w:ascii="Times New Roman" w:hAnsi="Times New Roman"/>
          <w:color w:val="000000"/>
          <w:sz w:val="24"/>
          <w:szCs w:val="24"/>
          <w:shd w:val="clear" w:color="auto" w:fill="FFFFFF"/>
        </w:rPr>
        <w:t xml:space="preserve"> de Luján</w:t>
      </w:r>
      <w:r w:rsidRPr="00747214">
        <w:rPr>
          <w:rFonts w:ascii="Times New Roman" w:hAnsi="Times New Roman"/>
          <w:color w:val="000000"/>
          <w:sz w:val="24"/>
          <w:szCs w:val="24"/>
          <w:shd w:val="clear" w:color="auto" w:fill="FFFFFF"/>
        </w:rPr>
        <w:t>;</w:t>
      </w:r>
    </w:p>
    <w:p w:rsidR="00177F9B" w:rsidRPr="00CF6B61" w:rsidRDefault="00177F9B" w:rsidP="00177F9B">
      <w:pPr>
        <w:spacing w:after="0" w:line="360" w:lineRule="auto"/>
        <w:jc w:val="both"/>
        <w:rPr>
          <w:rFonts w:ascii="Times New Roman" w:eastAsia="Times New Roman" w:hAnsi="Times New Roman"/>
          <w:sz w:val="24"/>
          <w:szCs w:val="24"/>
          <w:lang w:val="es-ES" w:eastAsia="es-ES"/>
        </w:rPr>
      </w:pPr>
      <w:r w:rsidRPr="00CF6B61">
        <w:rPr>
          <w:rFonts w:ascii="Times New Roman" w:hAnsi="Times New Roman"/>
          <w:color w:val="000000"/>
          <w:sz w:val="24"/>
          <w:szCs w:val="24"/>
          <w:shd w:val="clear" w:color="auto" w:fill="FFFFFF"/>
        </w:rPr>
        <w:t>Que además,  e</w:t>
      </w:r>
      <w:r w:rsidRPr="00CF6B61">
        <w:rPr>
          <w:rFonts w:ascii="Times New Roman" w:eastAsia="Times New Roman" w:hAnsi="Times New Roman"/>
          <w:sz w:val="24"/>
          <w:szCs w:val="24"/>
          <w:lang w:val="es-ES" w:eastAsia="es-ES"/>
        </w:rPr>
        <w:t xml:space="preserve">n la Planta de tratamiento de residuos sólidos urbanos se  </w:t>
      </w:r>
      <w:r w:rsidRPr="00CF6B61">
        <w:rPr>
          <w:rFonts w:ascii="Times New Roman" w:hAnsi="Times New Roman"/>
          <w:color w:val="000000"/>
          <w:sz w:val="24"/>
          <w:szCs w:val="24"/>
          <w:shd w:val="clear" w:color="auto" w:fill="FFFFFF"/>
        </w:rPr>
        <w:t xml:space="preserve">formalizará a las y los doscientos (200) trabajadores del reciclado, que actualmente trabajan en el predio, </w:t>
      </w:r>
      <w:r w:rsidRPr="00CF6B61">
        <w:rPr>
          <w:rFonts w:ascii="Times New Roman" w:eastAsia="Times New Roman" w:hAnsi="Times New Roman"/>
          <w:sz w:val="24"/>
          <w:szCs w:val="24"/>
          <w:lang w:val="es-ES" w:eastAsia="es-ES"/>
        </w:rPr>
        <w:t xml:space="preserve">y se garantizarán normas estrictas de seguridad e higiene laboral. Vale destacar que en el </w:t>
      </w:r>
      <w:r w:rsidRPr="00CF6B61">
        <w:rPr>
          <w:rFonts w:ascii="Times New Roman" w:eastAsia="Times New Roman" w:hAnsi="Times New Roman"/>
          <w:sz w:val="24"/>
          <w:szCs w:val="24"/>
          <w:lang w:val="es-ES" w:eastAsia="es-ES"/>
        </w:rPr>
        <w:lastRenderedPageBreak/>
        <w:t xml:space="preserve">Basural a Cielo Abierto trabajan familias de la zona, de  manera informal, en condiciones indignas y riesgosas para la salud y sin el acompañamiento del Estado; </w:t>
      </w:r>
    </w:p>
    <w:p w:rsidR="00177F9B" w:rsidRPr="00CF6B61" w:rsidRDefault="00177F9B" w:rsidP="00177F9B">
      <w:pPr>
        <w:spacing w:after="0" w:line="360" w:lineRule="auto"/>
        <w:jc w:val="both"/>
        <w:rPr>
          <w:rFonts w:ascii="Times New Roman" w:eastAsia="Times New Roman" w:hAnsi="Times New Roman"/>
          <w:sz w:val="24"/>
          <w:szCs w:val="24"/>
          <w:lang w:val="es-ES" w:eastAsia="es-ES"/>
        </w:rPr>
      </w:pPr>
      <w:r w:rsidRPr="00CF6B61">
        <w:rPr>
          <w:rFonts w:ascii="Times New Roman" w:eastAsia="Times New Roman" w:hAnsi="Times New Roman"/>
          <w:sz w:val="24"/>
          <w:szCs w:val="24"/>
          <w:lang w:val="es-ES" w:eastAsia="es-ES"/>
        </w:rPr>
        <w:t xml:space="preserve"> </w:t>
      </w:r>
    </w:p>
    <w:p w:rsidR="00177F9B" w:rsidRPr="00CF6B61" w:rsidRDefault="00177F9B" w:rsidP="00177F9B">
      <w:pPr>
        <w:spacing w:after="0" w:line="360" w:lineRule="auto"/>
        <w:jc w:val="both"/>
        <w:rPr>
          <w:rFonts w:ascii="Times New Roman" w:eastAsia="Times New Roman" w:hAnsi="Times New Roman"/>
          <w:sz w:val="24"/>
          <w:szCs w:val="24"/>
          <w:lang w:val="es-ES" w:eastAsia="es-ES"/>
        </w:rPr>
      </w:pPr>
      <w:r w:rsidRPr="00CF6B61">
        <w:rPr>
          <w:rFonts w:ascii="Times New Roman" w:eastAsia="Times New Roman" w:hAnsi="Times New Roman"/>
          <w:sz w:val="24"/>
          <w:szCs w:val="24"/>
          <w:lang w:val="es-ES" w:eastAsia="es-ES"/>
        </w:rPr>
        <w:t xml:space="preserve">Que la nueva </w:t>
      </w:r>
      <w:r w:rsidR="00356482">
        <w:rPr>
          <w:rFonts w:ascii="Times New Roman" w:eastAsia="Times New Roman" w:hAnsi="Times New Roman"/>
          <w:sz w:val="24"/>
          <w:szCs w:val="24"/>
          <w:lang w:val="es-ES" w:eastAsia="es-ES"/>
        </w:rPr>
        <w:t>Planta de T</w:t>
      </w:r>
      <w:r w:rsidRPr="00CF6B61">
        <w:rPr>
          <w:rFonts w:ascii="Times New Roman" w:eastAsia="Times New Roman" w:hAnsi="Times New Roman"/>
          <w:sz w:val="24"/>
          <w:szCs w:val="24"/>
          <w:lang w:val="es-ES" w:eastAsia="es-ES"/>
        </w:rPr>
        <w:t>ratamiento de R</w:t>
      </w:r>
      <w:r w:rsidR="00356482">
        <w:rPr>
          <w:rFonts w:ascii="Times New Roman" w:eastAsia="Times New Roman" w:hAnsi="Times New Roman"/>
          <w:sz w:val="24"/>
          <w:szCs w:val="24"/>
          <w:lang w:val="es-ES" w:eastAsia="es-ES"/>
        </w:rPr>
        <w:t xml:space="preserve">esiduos, </w:t>
      </w:r>
      <w:r w:rsidRPr="00CF6B61">
        <w:rPr>
          <w:rFonts w:ascii="Times New Roman" w:eastAsia="Times New Roman" w:hAnsi="Times New Roman"/>
          <w:sz w:val="24"/>
          <w:szCs w:val="24"/>
          <w:lang w:val="es-ES" w:eastAsia="es-ES"/>
        </w:rPr>
        <w:t>S</w:t>
      </w:r>
      <w:r w:rsidR="00356482">
        <w:rPr>
          <w:rFonts w:ascii="Times New Roman" w:eastAsia="Times New Roman" w:hAnsi="Times New Roman"/>
          <w:sz w:val="24"/>
          <w:szCs w:val="24"/>
          <w:lang w:val="es-ES" w:eastAsia="es-ES"/>
        </w:rPr>
        <w:t xml:space="preserve">ólidos y </w:t>
      </w:r>
      <w:r w:rsidRPr="00CF6B61">
        <w:rPr>
          <w:rFonts w:ascii="Times New Roman" w:eastAsia="Times New Roman" w:hAnsi="Times New Roman"/>
          <w:sz w:val="24"/>
          <w:szCs w:val="24"/>
          <w:lang w:val="es-ES" w:eastAsia="es-ES"/>
        </w:rPr>
        <w:t>U</w:t>
      </w:r>
      <w:r w:rsidR="00356482">
        <w:rPr>
          <w:rFonts w:ascii="Times New Roman" w:eastAsia="Times New Roman" w:hAnsi="Times New Roman"/>
          <w:sz w:val="24"/>
          <w:szCs w:val="24"/>
          <w:lang w:val="es-ES" w:eastAsia="es-ES"/>
        </w:rPr>
        <w:t>rbanos, donde se</w:t>
      </w:r>
      <w:r w:rsidRPr="00CF6B61">
        <w:rPr>
          <w:rFonts w:ascii="Times New Roman" w:eastAsia="Times New Roman" w:hAnsi="Times New Roman"/>
          <w:sz w:val="24"/>
          <w:szCs w:val="24"/>
          <w:lang w:val="es-ES" w:eastAsia="es-ES"/>
        </w:rPr>
        <w:t xml:space="preserve"> procesar</w:t>
      </w:r>
      <w:r w:rsidR="00356482">
        <w:rPr>
          <w:rFonts w:ascii="Times New Roman" w:eastAsia="Times New Roman" w:hAnsi="Times New Roman"/>
          <w:sz w:val="24"/>
          <w:szCs w:val="24"/>
          <w:lang w:val="es-ES" w:eastAsia="es-ES"/>
        </w:rPr>
        <w:t>án</w:t>
      </w:r>
      <w:r w:rsidRPr="00CF6B61">
        <w:rPr>
          <w:rFonts w:ascii="Times New Roman" w:eastAsia="Times New Roman" w:hAnsi="Times New Roman"/>
          <w:sz w:val="24"/>
          <w:szCs w:val="24"/>
          <w:lang w:val="es-ES" w:eastAsia="es-ES"/>
        </w:rPr>
        <w:t xml:space="preserve"> para su reutilización t</w:t>
      </w:r>
      <w:r w:rsidR="001B738E">
        <w:rPr>
          <w:rFonts w:ascii="Times New Roman" w:eastAsia="Times New Roman" w:hAnsi="Times New Roman"/>
          <w:sz w:val="24"/>
          <w:szCs w:val="24"/>
          <w:lang w:val="es-ES" w:eastAsia="es-ES"/>
        </w:rPr>
        <w:t>odos los materiales reciclables</w:t>
      </w:r>
      <w:r w:rsidRPr="00CF6B61">
        <w:rPr>
          <w:rFonts w:ascii="Times New Roman" w:eastAsia="Times New Roman" w:hAnsi="Times New Roman"/>
          <w:sz w:val="24"/>
          <w:szCs w:val="24"/>
          <w:lang w:val="es-ES" w:eastAsia="es-ES"/>
        </w:rPr>
        <w:t xml:space="preserve"> va a formalizar a dichos recuperadores y recuperadoras urbanas </w:t>
      </w:r>
      <w:r w:rsidR="00DB6431">
        <w:rPr>
          <w:rFonts w:ascii="Times New Roman" w:eastAsia="Times New Roman" w:hAnsi="Times New Roman"/>
          <w:sz w:val="24"/>
          <w:szCs w:val="24"/>
          <w:lang w:val="es-ES" w:eastAsia="es-ES"/>
        </w:rPr>
        <w:t>restituyé</w:t>
      </w:r>
      <w:r w:rsidR="001B738E">
        <w:rPr>
          <w:rFonts w:ascii="Times New Roman" w:eastAsia="Times New Roman" w:hAnsi="Times New Roman"/>
          <w:sz w:val="24"/>
          <w:szCs w:val="24"/>
          <w:lang w:val="es-ES" w:eastAsia="es-ES"/>
        </w:rPr>
        <w:t>ndoles</w:t>
      </w:r>
      <w:r w:rsidR="00356482">
        <w:rPr>
          <w:rFonts w:ascii="Times New Roman" w:eastAsia="Times New Roman" w:hAnsi="Times New Roman"/>
          <w:sz w:val="24"/>
          <w:szCs w:val="24"/>
          <w:lang w:val="es-ES" w:eastAsia="es-ES"/>
        </w:rPr>
        <w:t xml:space="preserve"> </w:t>
      </w:r>
      <w:r w:rsidRPr="00CF6B61">
        <w:rPr>
          <w:rFonts w:ascii="Times New Roman" w:eastAsia="Times New Roman" w:hAnsi="Times New Roman"/>
          <w:sz w:val="24"/>
          <w:szCs w:val="24"/>
          <w:lang w:val="es-ES" w:eastAsia="es-ES"/>
        </w:rPr>
        <w:t xml:space="preserve">sus Derechos Laborales, Sociales y Humanos; </w:t>
      </w:r>
    </w:p>
    <w:p w:rsidR="00177F9B" w:rsidRPr="00747214" w:rsidRDefault="00177F9B" w:rsidP="00177F9B">
      <w:pPr>
        <w:spacing w:after="0" w:line="360" w:lineRule="auto"/>
        <w:jc w:val="both"/>
        <w:rPr>
          <w:rFonts w:ascii="Times New Roman" w:eastAsia="Roboto" w:hAnsi="Times New Roman"/>
          <w:color w:val="222222"/>
          <w:sz w:val="24"/>
          <w:szCs w:val="24"/>
        </w:rPr>
      </w:pPr>
    </w:p>
    <w:p w:rsidR="00177F9B" w:rsidRPr="00747214" w:rsidRDefault="00177F9B" w:rsidP="00177F9B">
      <w:pPr>
        <w:spacing w:after="0" w:line="360" w:lineRule="auto"/>
        <w:jc w:val="both"/>
        <w:rPr>
          <w:rFonts w:ascii="Times New Roman" w:eastAsia="Roboto" w:hAnsi="Times New Roman"/>
          <w:color w:val="FF0000"/>
          <w:sz w:val="24"/>
          <w:szCs w:val="24"/>
        </w:rPr>
      </w:pPr>
      <w:r w:rsidRPr="00747214">
        <w:rPr>
          <w:rFonts w:ascii="Times New Roman" w:eastAsia="Roboto" w:hAnsi="Times New Roman"/>
          <w:color w:val="222222"/>
          <w:sz w:val="24"/>
          <w:szCs w:val="24"/>
        </w:rPr>
        <w:t>Q</w:t>
      </w:r>
      <w:r w:rsidR="00BA169A">
        <w:rPr>
          <w:rFonts w:ascii="Times New Roman" w:eastAsia="Roboto" w:hAnsi="Times New Roman"/>
          <w:color w:val="222222"/>
          <w:sz w:val="24"/>
          <w:szCs w:val="24"/>
        </w:rPr>
        <w:t>ue las obras de reconversión que</w:t>
      </w:r>
      <w:r w:rsidRPr="00747214">
        <w:rPr>
          <w:rFonts w:ascii="Times New Roman" w:eastAsia="Roboto" w:hAnsi="Times New Roman"/>
          <w:color w:val="222222"/>
          <w:sz w:val="24"/>
          <w:szCs w:val="24"/>
        </w:rPr>
        <w:t xml:space="preserve"> se iniciaron en 2022 incluyen el saneamiento del basural, instalaciones de control de ingreso y pesaje, estacionamiento, oficinas, guardería, baños, vestuarios, playones para gestión de residuos, planta de separación y clasificación manual, depósito de materiales recuperados, taller de mantenimiento, planta de tratamiento de lixiviados y relleno sanitario; </w:t>
      </w:r>
    </w:p>
    <w:p w:rsidR="00177F9B" w:rsidRPr="00747214" w:rsidRDefault="00177F9B" w:rsidP="00177F9B">
      <w:pPr>
        <w:spacing w:after="0" w:line="360" w:lineRule="auto"/>
        <w:jc w:val="both"/>
        <w:rPr>
          <w:rFonts w:ascii="Times New Roman" w:eastAsia="Roboto" w:hAnsi="Times New Roman"/>
          <w:color w:val="222222"/>
          <w:sz w:val="24"/>
          <w:szCs w:val="24"/>
        </w:rPr>
      </w:pPr>
    </w:p>
    <w:p w:rsidR="00177F9B" w:rsidRDefault="00177F9B" w:rsidP="00177F9B">
      <w:pPr>
        <w:spacing w:after="0" w:line="360" w:lineRule="auto"/>
        <w:jc w:val="both"/>
        <w:rPr>
          <w:rFonts w:ascii="Times New Roman" w:hAnsi="Times New Roman"/>
          <w:sz w:val="24"/>
          <w:szCs w:val="24"/>
        </w:rPr>
      </w:pPr>
      <w:r w:rsidRPr="00747214">
        <w:rPr>
          <w:rFonts w:ascii="Times New Roman" w:hAnsi="Times New Roman"/>
          <w:sz w:val="24"/>
          <w:szCs w:val="24"/>
        </w:rPr>
        <w:t xml:space="preserve">Que el esquema de reconversión del Basural Municipal es </w:t>
      </w:r>
      <w:r w:rsidR="00BA169A">
        <w:rPr>
          <w:rFonts w:ascii="Times New Roman" w:hAnsi="Times New Roman"/>
          <w:sz w:val="24"/>
          <w:szCs w:val="24"/>
        </w:rPr>
        <w:t xml:space="preserve">sin dudas </w:t>
      </w:r>
      <w:r w:rsidRPr="00747214">
        <w:rPr>
          <w:rFonts w:ascii="Times New Roman" w:hAnsi="Times New Roman"/>
          <w:sz w:val="24"/>
          <w:szCs w:val="24"/>
        </w:rPr>
        <w:t>una posibilidad concreta hacia una respuesta estructural y beneficiosa para toda la comunidad de Luján</w:t>
      </w:r>
      <w:r w:rsidR="00DB6431">
        <w:rPr>
          <w:rFonts w:ascii="Times New Roman" w:hAnsi="Times New Roman"/>
          <w:sz w:val="24"/>
          <w:szCs w:val="24"/>
        </w:rPr>
        <w:t xml:space="preserve">; </w:t>
      </w:r>
    </w:p>
    <w:p w:rsidR="00B433B1" w:rsidRDefault="00B433B1" w:rsidP="00177F9B">
      <w:pPr>
        <w:spacing w:after="0" w:line="360" w:lineRule="auto"/>
        <w:jc w:val="both"/>
        <w:rPr>
          <w:rFonts w:ascii="Times New Roman" w:hAnsi="Times New Roman"/>
          <w:sz w:val="24"/>
          <w:szCs w:val="24"/>
        </w:rPr>
      </w:pPr>
    </w:p>
    <w:p w:rsidR="00B433B1" w:rsidRPr="00747214" w:rsidRDefault="00B433B1" w:rsidP="00B433B1">
      <w:pPr>
        <w:spacing w:after="0" w:line="360" w:lineRule="auto"/>
        <w:jc w:val="both"/>
        <w:rPr>
          <w:rFonts w:ascii="Times New Roman" w:hAnsi="Times New Roman"/>
          <w:i/>
          <w:sz w:val="24"/>
          <w:szCs w:val="24"/>
        </w:rPr>
      </w:pPr>
      <w:r>
        <w:rPr>
          <w:rFonts w:ascii="Times New Roman" w:hAnsi="Times New Roman"/>
          <w:color w:val="000000"/>
          <w:sz w:val="24"/>
          <w:szCs w:val="24"/>
          <w:shd w:val="clear" w:color="auto" w:fill="FFFFFF"/>
        </w:rPr>
        <w:t xml:space="preserve">Que sin embargo, </w:t>
      </w:r>
      <w:r w:rsidRPr="00747214">
        <w:rPr>
          <w:rFonts w:ascii="Times New Roman" w:hAnsi="Times New Roman"/>
          <w:color w:val="000000"/>
          <w:sz w:val="24"/>
          <w:szCs w:val="24"/>
          <w:shd w:val="clear" w:color="auto" w:fill="FFFFFF"/>
        </w:rPr>
        <w:t xml:space="preserve"> el día 21 de abril el juez de Mercedes Elpidio </w:t>
      </w:r>
      <w:proofErr w:type="spellStart"/>
      <w:r w:rsidRPr="00747214">
        <w:rPr>
          <w:rFonts w:ascii="Times New Roman" w:hAnsi="Times New Roman"/>
          <w:color w:val="000000"/>
          <w:sz w:val="24"/>
          <w:szCs w:val="24"/>
          <w:shd w:val="clear" w:color="auto" w:fill="FFFFFF"/>
        </w:rPr>
        <w:t>Portocarrero</w:t>
      </w:r>
      <w:proofErr w:type="spellEnd"/>
      <w:r w:rsidRPr="00747214">
        <w:rPr>
          <w:rFonts w:ascii="Times New Roman" w:hAnsi="Times New Roman"/>
          <w:color w:val="000000"/>
          <w:sz w:val="24"/>
          <w:szCs w:val="24"/>
          <w:shd w:val="clear" w:color="auto" w:fill="FFFFFF"/>
        </w:rPr>
        <w:t xml:space="preserve"> </w:t>
      </w:r>
      <w:proofErr w:type="spellStart"/>
      <w:r w:rsidRPr="00747214">
        <w:rPr>
          <w:rFonts w:ascii="Times New Roman" w:hAnsi="Times New Roman"/>
          <w:color w:val="000000"/>
          <w:sz w:val="24"/>
          <w:szCs w:val="24"/>
          <w:shd w:val="clear" w:color="auto" w:fill="FFFFFF"/>
        </w:rPr>
        <w:t>Tezanos</w:t>
      </w:r>
      <w:proofErr w:type="spellEnd"/>
      <w:r w:rsidRPr="00747214">
        <w:rPr>
          <w:rFonts w:ascii="Times New Roman" w:hAnsi="Times New Roman"/>
          <w:color w:val="000000"/>
          <w:sz w:val="24"/>
          <w:szCs w:val="24"/>
          <w:shd w:val="clear" w:color="auto" w:fill="FFFFFF"/>
        </w:rPr>
        <w:t xml:space="preserve"> Pinto, dictó un fallo que resuelve </w:t>
      </w:r>
      <w:r w:rsidRPr="00747214">
        <w:rPr>
          <w:rFonts w:ascii="Times New Roman" w:hAnsi="Times New Roman"/>
          <w:i/>
          <w:color w:val="000000"/>
          <w:sz w:val="24"/>
          <w:szCs w:val="24"/>
          <w:shd w:val="clear" w:color="auto" w:fill="FFFFFF"/>
        </w:rPr>
        <w:t>“</w:t>
      </w:r>
      <w:r w:rsidRPr="00747214">
        <w:rPr>
          <w:rFonts w:ascii="Times New Roman" w:hAnsi="Times New Roman"/>
          <w:i/>
          <w:sz w:val="24"/>
          <w:szCs w:val="24"/>
        </w:rPr>
        <w:t>Hacer lugar a la medida cautelar solicitada, previa caución juratoria, ordenando la prohibición de innova</w:t>
      </w:r>
      <w:r>
        <w:rPr>
          <w:rFonts w:ascii="Times New Roman" w:hAnsi="Times New Roman"/>
          <w:i/>
          <w:sz w:val="24"/>
          <w:szCs w:val="24"/>
        </w:rPr>
        <w:t>r respecto de la situación del Basural a Cielo A</w:t>
      </w:r>
      <w:r w:rsidRPr="00747214">
        <w:rPr>
          <w:rFonts w:ascii="Times New Roman" w:hAnsi="Times New Roman"/>
          <w:i/>
          <w:sz w:val="24"/>
          <w:szCs w:val="24"/>
        </w:rPr>
        <w:t>bierto ubicado en el partido de Lujan, debiendo disponerse, en un plazo de 48 horas, de los residuos sólidos urbanos y peligrosos en un sitio alternativo, ambiental y legalmente apto para su recepción y tratamiento, a cargo de las demandadas Estado Nacional y Municipalidad de Luján, y se abstengan de ejecutar cualquier otra obra o acción sobre el Predio Sucre del Partido de Luján”;</w:t>
      </w:r>
    </w:p>
    <w:p w:rsidR="00B433B1" w:rsidRPr="00747214" w:rsidRDefault="00B433B1" w:rsidP="00B433B1">
      <w:pPr>
        <w:spacing w:after="0" w:line="360" w:lineRule="auto"/>
        <w:jc w:val="both"/>
        <w:rPr>
          <w:rFonts w:ascii="Times New Roman" w:hAnsi="Times New Roman"/>
          <w:i/>
          <w:sz w:val="24"/>
          <w:szCs w:val="24"/>
        </w:rPr>
      </w:pPr>
    </w:p>
    <w:p w:rsidR="00B433B1" w:rsidRDefault="00B433B1" w:rsidP="00B433B1">
      <w:pPr>
        <w:spacing w:after="0" w:line="360" w:lineRule="auto"/>
        <w:jc w:val="both"/>
        <w:rPr>
          <w:rFonts w:ascii="Times New Roman" w:hAnsi="Times New Roman"/>
          <w:color w:val="222222"/>
          <w:sz w:val="24"/>
          <w:szCs w:val="24"/>
        </w:rPr>
      </w:pPr>
      <w:r>
        <w:rPr>
          <w:rFonts w:ascii="Times New Roman" w:hAnsi="Times New Roman"/>
          <w:sz w:val="24"/>
          <w:szCs w:val="24"/>
          <w:shd w:val="clear" w:color="auto" w:fill="FFFFFF"/>
        </w:rPr>
        <w:t xml:space="preserve">Que la </w:t>
      </w:r>
      <w:r w:rsidR="00356482">
        <w:rPr>
          <w:rFonts w:ascii="Times New Roman" w:hAnsi="Times New Roman"/>
          <w:sz w:val="24"/>
          <w:szCs w:val="24"/>
          <w:shd w:val="clear" w:color="auto" w:fill="FFFFFF"/>
        </w:rPr>
        <w:t xml:space="preserve">nueva </w:t>
      </w:r>
      <w:r>
        <w:rPr>
          <w:rFonts w:ascii="Times New Roman" w:hAnsi="Times New Roman"/>
          <w:sz w:val="24"/>
          <w:szCs w:val="24"/>
          <w:shd w:val="clear" w:color="auto" w:fill="FFFFFF"/>
        </w:rPr>
        <w:t>medida cautelar</w:t>
      </w:r>
      <w:r w:rsidRPr="00747214">
        <w:rPr>
          <w:rFonts w:ascii="Times New Roman" w:hAnsi="Times New Roman"/>
          <w:sz w:val="24"/>
          <w:szCs w:val="24"/>
          <w:shd w:val="clear" w:color="auto" w:fill="FFFFFF"/>
        </w:rPr>
        <w:t xml:space="preserve"> solicitada</w:t>
      </w:r>
      <w:r>
        <w:rPr>
          <w:rFonts w:ascii="Times New Roman" w:hAnsi="Times New Roman"/>
          <w:sz w:val="24"/>
          <w:szCs w:val="24"/>
          <w:shd w:val="clear" w:color="auto" w:fill="FFFFFF"/>
        </w:rPr>
        <w:t xml:space="preserve"> por la Asociación Civil Nuevo Ambiente y la Fundación Bancos de Bosques,  impulsada</w:t>
      </w:r>
      <w:r w:rsidRPr="00747214">
        <w:rPr>
          <w:rFonts w:ascii="Times New Roman" w:hAnsi="Times New Roman"/>
          <w:sz w:val="24"/>
          <w:szCs w:val="24"/>
          <w:shd w:val="clear" w:color="auto" w:fill="FFFFFF"/>
        </w:rPr>
        <w:t xml:space="preserve"> por los empresarios Carlos Reyes </w:t>
      </w:r>
      <w:proofErr w:type="spellStart"/>
      <w:r w:rsidRPr="00747214">
        <w:rPr>
          <w:rFonts w:ascii="Times New Roman" w:hAnsi="Times New Roman"/>
          <w:sz w:val="24"/>
          <w:szCs w:val="24"/>
          <w:shd w:val="clear" w:color="auto" w:fill="FFFFFF"/>
        </w:rPr>
        <w:t>Terrabusi</w:t>
      </w:r>
      <w:proofErr w:type="spellEnd"/>
      <w:r w:rsidRPr="00747214">
        <w:rPr>
          <w:rFonts w:ascii="Times New Roman" w:hAnsi="Times New Roman"/>
          <w:sz w:val="24"/>
          <w:szCs w:val="24"/>
          <w:shd w:val="clear" w:color="auto" w:fill="FFFFFF"/>
        </w:rPr>
        <w:t xml:space="preserve"> y Viviana </w:t>
      </w:r>
      <w:proofErr w:type="spellStart"/>
      <w:r w:rsidRPr="00747214">
        <w:rPr>
          <w:rFonts w:ascii="Times New Roman" w:hAnsi="Times New Roman"/>
          <w:sz w:val="24"/>
          <w:szCs w:val="24"/>
          <w:shd w:val="clear" w:color="auto" w:fill="FFFFFF"/>
        </w:rPr>
        <w:t>Novelle</w:t>
      </w:r>
      <w:proofErr w:type="spellEnd"/>
      <w:r>
        <w:rPr>
          <w:rFonts w:ascii="Times New Roman" w:hAnsi="Times New Roman"/>
          <w:sz w:val="24"/>
          <w:szCs w:val="24"/>
          <w:shd w:val="clear" w:color="auto" w:fill="FFFFFF"/>
        </w:rPr>
        <w:t xml:space="preserve">, </w:t>
      </w:r>
      <w:r w:rsidRPr="00747214">
        <w:rPr>
          <w:rFonts w:ascii="Times New Roman" w:hAnsi="Times New Roman"/>
          <w:sz w:val="24"/>
          <w:szCs w:val="24"/>
          <w:shd w:val="clear" w:color="auto" w:fill="FFFFFF"/>
        </w:rPr>
        <w:t xml:space="preserve"> ordena la suspensión de las obras</w:t>
      </w:r>
      <w:r w:rsidRPr="00747214">
        <w:rPr>
          <w:rFonts w:ascii="Times New Roman" w:hAnsi="Times New Roman"/>
          <w:i/>
          <w:iCs/>
          <w:sz w:val="24"/>
          <w:szCs w:val="24"/>
          <w:shd w:val="clear" w:color="auto" w:fill="FFFFFF"/>
        </w:rPr>
        <w:t xml:space="preserve"> </w:t>
      </w:r>
      <w:r>
        <w:rPr>
          <w:rFonts w:ascii="Times New Roman" w:hAnsi="Times New Roman"/>
          <w:iCs/>
          <w:sz w:val="24"/>
          <w:szCs w:val="24"/>
          <w:shd w:val="clear" w:color="auto" w:fill="FFFFFF"/>
        </w:rPr>
        <w:t>para la reconversión del Basural a Cielo A</w:t>
      </w:r>
      <w:r w:rsidRPr="00747214">
        <w:rPr>
          <w:rFonts w:ascii="Times New Roman" w:hAnsi="Times New Roman"/>
          <w:iCs/>
          <w:sz w:val="24"/>
          <w:szCs w:val="24"/>
          <w:shd w:val="clear" w:color="auto" w:fill="FFFFFF"/>
        </w:rPr>
        <w:t>bierto</w:t>
      </w:r>
      <w:r>
        <w:rPr>
          <w:rFonts w:ascii="Times New Roman" w:hAnsi="Times New Roman"/>
          <w:iCs/>
          <w:sz w:val="24"/>
          <w:szCs w:val="24"/>
          <w:shd w:val="clear" w:color="auto" w:fill="FFFFFF"/>
        </w:rPr>
        <w:t xml:space="preserve"> </w:t>
      </w:r>
      <w:r w:rsidRPr="00747214">
        <w:rPr>
          <w:rFonts w:ascii="Times New Roman" w:hAnsi="Times New Roman"/>
          <w:iCs/>
          <w:sz w:val="24"/>
          <w:szCs w:val="24"/>
          <w:shd w:val="clear" w:color="auto" w:fill="FFFFFF"/>
        </w:rPr>
        <w:t>más grande del país, desconociendo</w:t>
      </w:r>
      <w:r w:rsidRPr="00747214">
        <w:rPr>
          <w:rFonts w:ascii="Times New Roman" w:hAnsi="Times New Roman"/>
          <w:color w:val="000000"/>
          <w:sz w:val="24"/>
          <w:szCs w:val="24"/>
          <w:shd w:val="clear" w:color="auto" w:fill="FFFFFF"/>
        </w:rPr>
        <w:t xml:space="preserve"> los procesos de participación ciudadana y consulta pública para la construcción del Centro Ambiental, los estudios de impacto ambiental, los resultados de la supervisión del Banco de Desarrollo Interamericano (BID) y </w:t>
      </w:r>
      <w:r w:rsidRPr="00747214">
        <w:rPr>
          <w:rFonts w:ascii="Times New Roman" w:hAnsi="Times New Roman"/>
          <w:color w:val="000000"/>
          <w:sz w:val="24"/>
          <w:szCs w:val="24"/>
          <w:shd w:val="clear" w:color="auto" w:fill="FFFFFF"/>
        </w:rPr>
        <w:lastRenderedPageBreak/>
        <w:t xml:space="preserve">principalmente </w:t>
      </w:r>
      <w:r w:rsidRPr="00747214">
        <w:rPr>
          <w:rFonts w:ascii="Times New Roman" w:hAnsi="Times New Roman"/>
          <w:iCs/>
          <w:sz w:val="24"/>
          <w:szCs w:val="24"/>
          <w:shd w:val="clear" w:color="auto" w:fill="FFFFFF"/>
        </w:rPr>
        <w:t xml:space="preserve">la </w:t>
      </w:r>
      <w:r w:rsidRPr="00747214">
        <w:rPr>
          <w:rFonts w:ascii="Times New Roman" w:hAnsi="Times New Roman"/>
          <w:color w:val="222222"/>
          <w:sz w:val="24"/>
          <w:szCs w:val="24"/>
          <w:highlight w:val="white"/>
        </w:rPr>
        <w:t xml:space="preserve">lucha histórica </w:t>
      </w:r>
      <w:r>
        <w:rPr>
          <w:rFonts w:ascii="Times New Roman" w:hAnsi="Times New Roman"/>
          <w:color w:val="222222"/>
          <w:sz w:val="24"/>
          <w:szCs w:val="24"/>
          <w:highlight w:val="white"/>
        </w:rPr>
        <w:t xml:space="preserve">sostenida por vecinos, vecinas, </w:t>
      </w:r>
      <w:r w:rsidRPr="00747214">
        <w:rPr>
          <w:rFonts w:ascii="Times New Roman" w:hAnsi="Times New Roman"/>
          <w:color w:val="222222"/>
          <w:sz w:val="24"/>
          <w:szCs w:val="24"/>
          <w:highlight w:val="white"/>
        </w:rPr>
        <w:t>organizaciones políticas y sociales que históri</w:t>
      </w:r>
      <w:r>
        <w:rPr>
          <w:rFonts w:ascii="Times New Roman" w:hAnsi="Times New Roman"/>
          <w:color w:val="222222"/>
          <w:sz w:val="24"/>
          <w:szCs w:val="24"/>
          <w:highlight w:val="white"/>
        </w:rPr>
        <w:t>camente denunciaron las graves</w:t>
      </w:r>
      <w:r w:rsidRPr="00747214">
        <w:rPr>
          <w:rFonts w:ascii="Times New Roman" w:hAnsi="Times New Roman"/>
          <w:color w:val="222222"/>
          <w:sz w:val="24"/>
          <w:szCs w:val="24"/>
          <w:highlight w:val="white"/>
        </w:rPr>
        <w:t xml:space="preserve"> consecuencias del basural en términos sociales, ambientales y sanitarios</w:t>
      </w:r>
      <w:r w:rsidRPr="00747214">
        <w:rPr>
          <w:rFonts w:ascii="Times New Roman" w:hAnsi="Times New Roman"/>
          <w:color w:val="222222"/>
          <w:sz w:val="24"/>
          <w:szCs w:val="24"/>
        </w:rPr>
        <w:t>;</w:t>
      </w:r>
    </w:p>
    <w:p w:rsidR="00B433B1" w:rsidRDefault="00B433B1" w:rsidP="00B433B1">
      <w:pPr>
        <w:spacing w:after="0" w:line="360" w:lineRule="auto"/>
        <w:jc w:val="both"/>
        <w:rPr>
          <w:rFonts w:ascii="Times New Roman" w:hAnsi="Times New Roman"/>
          <w:color w:val="222222"/>
          <w:sz w:val="24"/>
          <w:szCs w:val="24"/>
        </w:rPr>
      </w:pPr>
    </w:p>
    <w:p w:rsidR="00B433B1" w:rsidRDefault="00B433B1" w:rsidP="00B433B1">
      <w:pPr>
        <w:spacing w:after="0" w:line="360" w:lineRule="auto"/>
        <w:jc w:val="both"/>
        <w:rPr>
          <w:rFonts w:ascii="Times New Roman" w:hAnsi="Times New Roman"/>
          <w:color w:val="222222"/>
          <w:sz w:val="24"/>
          <w:szCs w:val="24"/>
        </w:rPr>
      </w:pPr>
      <w:r w:rsidRPr="00CF6B61">
        <w:rPr>
          <w:rFonts w:ascii="Times New Roman" w:hAnsi="Times New Roman"/>
          <w:sz w:val="24"/>
          <w:szCs w:val="24"/>
          <w:shd w:val="clear" w:color="auto" w:fill="FFFFFF"/>
        </w:rPr>
        <w:t>Que</w:t>
      </w:r>
      <w:r w:rsidR="00356482">
        <w:rPr>
          <w:rFonts w:ascii="Times New Roman" w:hAnsi="Times New Roman"/>
          <w:sz w:val="24"/>
          <w:szCs w:val="24"/>
          <w:shd w:val="clear" w:color="auto" w:fill="FFFFFF"/>
        </w:rPr>
        <w:t xml:space="preserve"> dicha</w:t>
      </w:r>
      <w:r w:rsidRPr="00CF6B61">
        <w:rPr>
          <w:rFonts w:ascii="Times New Roman" w:hAnsi="Times New Roman"/>
          <w:sz w:val="24"/>
          <w:szCs w:val="24"/>
          <w:shd w:val="clear" w:color="auto" w:fill="FFFFFF"/>
        </w:rPr>
        <w:t xml:space="preserve"> medida cautelar</w:t>
      </w:r>
      <w:r>
        <w:rPr>
          <w:rFonts w:ascii="Times New Roman" w:hAnsi="Times New Roman"/>
          <w:sz w:val="24"/>
          <w:szCs w:val="24"/>
          <w:shd w:val="clear" w:color="auto" w:fill="FFFFFF"/>
        </w:rPr>
        <w:t xml:space="preserve"> </w:t>
      </w:r>
      <w:r w:rsidRPr="00CF6B61">
        <w:rPr>
          <w:rFonts w:ascii="Times New Roman" w:hAnsi="Times New Roman"/>
          <w:sz w:val="24"/>
          <w:szCs w:val="24"/>
          <w:shd w:val="clear" w:color="auto" w:fill="FFFFFF"/>
        </w:rPr>
        <w:t>ordena la suspensión de las obras</w:t>
      </w:r>
      <w:r w:rsidRPr="00CF6B61">
        <w:rPr>
          <w:rFonts w:ascii="Times New Roman" w:hAnsi="Times New Roman"/>
          <w:i/>
          <w:iCs/>
          <w:sz w:val="24"/>
          <w:szCs w:val="24"/>
          <w:shd w:val="clear" w:color="auto" w:fill="FFFFFF"/>
        </w:rPr>
        <w:t xml:space="preserve"> </w:t>
      </w:r>
      <w:r>
        <w:rPr>
          <w:rFonts w:ascii="Times New Roman" w:hAnsi="Times New Roman"/>
          <w:iCs/>
          <w:sz w:val="24"/>
          <w:szCs w:val="24"/>
          <w:shd w:val="clear" w:color="auto" w:fill="FFFFFF"/>
        </w:rPr>
        <w:t>para la reconversión del Basural a Cielo A</w:t>
      </w:r>
      <w:r w:rsidRPr="00CF6B61">
        <w:rPr>
          <w:rFonts w:ascii="Times New Roman" w:hAnsi="Times New Roman"/>
          <w:iCs/>
          <w:sz w:val="24"/>
          <w:szCs w:val="24"/>
          <w:shd w:val="clear" w:color="auto" w:fill="FFFFFF"/>
        </w:rPr>
        <w:t xml:space="preserve">bierto, como así también dispone que los residuos sólidos, urbanos y peligrosos del </w:t>
      </w:r>
      <w:r>
        <w:rPr>
          <w:rFonts w:ascii="Times New Roman" w:hAnsi="Times New Roman"/>
          <w:iCs/>
          <w:sz w:val="24"/>
          <w:szCs w:val="24"/>
          <w:shd w:val="clear" w:color="auto" w:fill="FFFFFF"/>
        </w:rPr>
        <w:t xml:space="preserve">Partido dejen de volcarse allí, </w:t>
      </w:r>
      <w:r w:rsidRPr="00CF6B61">
        <w:rPr>
          <w:rFonts w:ascii="Times New Roman" w:hAnsi="Times New Roman"/>
          <w:iCs/>
          <w:sz w:val="24"/>
          <w:szCs w:val="24"/>
          <w:shd w:val="clear" w:color="auto" w:fill="FFFFFF"/>
        </w:rPr>
        <w:t xml:space="preserve">sin evaluar debidamente las consecuencias que ello </w:t>
      </w:r>
      <w:r>
        <w:rPr>
          <w:rFonts w:ascii="Times New Roman" w:hAnsi="Times New Roman"/>
          <w:iCs/>
          <w:sz w:val="24"/>
          <w:szCs w:val="24"/>
          <w:shd w:val="clear" w:color="auto" w:fill="FFFFFF"/>
        </w:rPr>
        <w:t>acarrea,</w:t>
      </w:r>
      <w:r w:rsidRPr="00CF6B61">
        <w:rPr>
          <w:rFonts w:ascii="Times New Roman" w:hAnsi="Times New Roman"/>
          <w:iCs/>
          <w:sz w:val="24"/>
          <w:szCs w:val="24"/>
          <w:shd w:val="clear" w:color="auto" w:fill="FFFFFF"/>
        </w:rPr>
        <w:t xml:space="preserve"> en términos de salud pública y ambiental</w:t>
      </w:r>
      <w:r w:rsidR="00356482">
        <w:rPr>
          <w:rFonts w:ascii="Times New Roman" w:hAnsi="Times New Roman"/>
          <w:iCs/>
          <w:sz w:val="24"/>
          <w:szCs w:val="24"/>
          <w:shd w:val="clear" w:color="auto" w:fill="FFFFFF"/>
        </w:rPr>
        <w:t xml:space="preserve"> y </w:t>
      </w:r>
      <w:r>
        <w:rPr>
          <w:rFonts w:ascii="Times New Roman" w:hAnsi="Times New Roman"/>
          <w:iCs/>
          <w:sz w:val="24"/>
          <w:szCs w:val="24"/>
          <w:shd w:val="clear" w:color="auto" w:fill="FFFFFF"/>
        </w:rPr>
        <w:t xml:space="preserve"> pone</w:t>
      </w:r>
      <w:r w:rsidRPr="00CF6B61">
        <w:rPr>
          <w:rFonts w:ascii="Times New Roman" w:hAnsi="Times New Roman"/>
          <w:iCs/>
          <w:sz w:val="24"/>
          <w:szCs w:val="24"/>
          <w:shd w:val="clear" w:color="auto" w:fill="FFFFFF"/>
        </w:rPr>
        <w:t xml:space="preserve"> en riesgo el interés público de las y los </w:t>
      </w:r>
      <w:proofErr w:type="spellStart"/>
      <w:r w:rsidRPr="00CF6B61">
        <w:rPr>
          <w:rFonts w:ascii="Times New Roman" w:hAnsi="Times New Roman"/>
          <w:iCs/>
          <w:sz w:val="24"/>
          <w:szCs w:val="24"/>
          <w:shd w:val="clear" w:color="auto" w:fill="FFFFFF"/>
        </w:rPr>
        <w:t>lujanenses</w:t>
      </w:r>
      <w:proofErr w:type="spellEnd"/>
      <w:r w:rsidRPr="00CF6B61">
        <w:rPr>
          <w:rFonts w:ascii="Times New Roman" w:hAnsi="Times New Roman"/>
          <w:color w:val="222222"/>
          <w:sz w:val="24"/>
          <w:szCs w:val="24"/>
        </w:rPr>
        <w:t>;</w:t>
      </w:r>
    </w:p>
    <w:p w:rsidR="00B433B1" w:rsidRDefault="00B433B1" w:rsidP="00B433B1">
      <w:pPr>
        <w:spacing w:after="0" w:line="360" w:lineRule="auto"/>
        <w:jc w:val="both"/>
        <w:rPr>
          <w:rFonts w:ascii="Times New Roman" w:hAnsi="Times New Roman"/>
          <w:color w:val="222222"/>
          <w:sz w:val="24"/>
          <w:szCs w:val="24"/>
        </w:rPr>
      </w:pPr>
    </w:p>
    <w:p w:rsidR="00B433B1" w:rsidRPr="00CF6B61" w:rsidRDefault="00B433B1" w:rsidP="00B433B1">
      <w:pPr>
        <w:spacing w:after="0" w:line="360" w:lineRule="auto"/>
        <w:jc w:val="both"/>
        <w:rPr>
          <w:rFonts w:ascii="Times New Roman" w:hAnsi="Times New Roman"/>
          <w:color w:val="000000"/>
          <w:sz w:val="24"/>
          <w:szCs w:val="24"/>
          <w:shd w:val="clear" w:color="auto" w:fill="FFFFFF"/>
        </w:rPr>
      </w:pPr>
      <w:r>
        <w:rPr>
          <w:rFonts w:ascii="Times New Roman" w:hAnsi="Times New Roman"/>
          <w:iCs/>
          <w:sz w:val="24"/>
          <w:szCs w:val="24"/>
          <w:shd w:val="clear" w:color="auto" w:fill="FFFFFF"/>
        </w:rPr>
        <w:t xml:space="preserve">Que este fallo, </w:t>
      </w:r>
      <w:r w:rsidRPr="00CF6B61">
        <w:rPr>
          <w:rFonts w:ascii="Times New Roman" w:hAnsi="Times New Roman"/>
          <w:iCs/>
          <w:sz w:val="24"/>
          <w:szCs w:val="24"/>
          <w:shd w:val="clear" w:color="auto" w:fill="FFFFFF"/>
        </w:rPr>
        <w:t xml:space="preserve">dictado el </w:t>
      </w:r>
      <w:r w:rsidRPr="00CF6B61">
        <w:rPr>
          <w:rFonts w:ascii="Times New Roman" w:hAnsi="Times New Roman"/>
          <w:color w:val="000000"/>
          <w:sz w:val="24"/>
          <w:szCs w:val="24"/>
          <w:shd w:val="clear" w:color="auto" w:fill="FFFFFF"/>
        </w:rPr>
        <w:t xml:space="preserve">21 de abril de 2023 por el juez de Mercedes Elpidio </w:t>
      </w:r>
      <w:proofErr w:type="spellStart"/>
      <w:r w:rsidRPr="00CF6B61">
        <w:rPr>
          <w:rFonts w:ascii="Times New Roman" w:hAnsi="Times New Roman"/>
          <w:color w:val="000000"/>
          <w:sz w:val="24"/>
          <w:szCs w:val="24"/>
          <w:shd w:val="clear" w:color="auto" w:fill="FFFFFF"/>
        </w:rPr>
        <w:t>Portocarrero</w:t>
      </w:r>
      <w:proofErr w:type="spellEnd"/>
      <w:r w:rsidRPr="00CF6B61">
        <w:rPr>
          <w:rFonts w:ascii="Times New Roman" w:hAnsi="Times New Roman"/>
          <w:color w:val="000000"/>
          <w:sz w:val="24"/>
          <w:szCs w:val="24"/>
          <w:shd w:val="clear" w:color="auto" w:fill="FFFFFF"/>
        </w:rPr>
        <w:t xml:space="preserve"> </w:t>
      </w:r>
      <w:proofErr w:type="spellStart"/>
      <w:r w:rsidRPr="00CF6B61">
        <w:rPr>
          <w:rFonts w:ascii="Times New Roman" w:hAnsi="Times New Roman"/>
          <w:color w:val="000000"/>
          <w:sz w:val="24"/>
          <w:szCs w:val="24"/>
          <w:shd w:val="clear" w:color="auto" w:fill="FFFFFF"/>
        </w:rPr>
        <w:t>Tezanos</w:t>
      </w:r>
      <w:proofErr w:type="spellEnd"/>
      <w:r w:rsidRPr="00CF6B61">
        <w:rPr>
          <w:rFonts w:ascii="Times New Roman" w:hAnsi="Times New Roman"/>
          <w:color w:val="000000"/>
          <w:sz w:val="24"/>
          <w:szCs w:val="24"/>
          <w:shd w:val="clear" w:color="auto" w:fill="FFFFFF"/>
        </w:rPr>
        <w:t xml:space="preserve"> Pinto</w:t>
      </w:r>
      <w:r>
        <w:rPr>
          <w:rFonts w:ascii="Times New Roman" w:hAnsi="Times New Roman"/>
          <w:color w:val="000000"/>
          <w:sz w:val="24"/>
          <w:szCs w:val="24"/>
          <w:shd w:val="clear" w:color="auto" w:fill="FFFFFF"/>
        </w:rPr>
        <w:t>,</w:t>
      </w:r>
      <w:r w:rsidRPr="00CF6B61">
        <w:rPr>
          <w:rFonts w:ascii="Times New Roman" w:hAnsi="Times New Roman"/>
          <w:color w:val="000000"/>
          <w:sz w:val="24"/>
          <w:szCs w:val="24"/>
          <w:shd w:val="clear" w:color="auto" w:fill="FFFFFF"/>
        </w:rPr>
        <w:t xml:space="preserve"> tiene su antecedente en una medida cautelar ordenada el </w:t>
      </w:r>
      <w:r w:rsidRPr="00CF6B61">
        <w:rPr>
          <w:rFonts w:ascii="Times New Roman" w:eastAsia="Roboto" w:hAnsi="Times New Roman"/>
          <w:color w:val="222222"/>
          <w:sz w:val="24"/>
          <w:szCs w:val="24"/>
          <w:highlight w:val="white"/>
        </w:rPr>
        <w:t>miércoles 28 de diciembre</w:t>
      </w:r>
      <w:r w:rsidRPr="00CF6B61">
        <w:rPr>
          <w:rFonts w:ascii="Times New Roman" w:eastAsia="Roboto" w:hAnsi="Times New Roman"/>
          <w:color w:val="222222"/>
          <w:sz w:val="24"/>
          <w:szCs w:val="24"/>
        </w:rPr>
        <w:t xml:space="preserve"> de 2022 </w:t>
      </w:r>
      <w:r w:rsidRPr="00CF6B61">
        <w:rPr>
          <w:rFonts w:ascii="Times New Roman" w:hAnsi="Times New Roman"/>
          <w:iCs/>
          <w:sz w:val="24"/>
          <w:szCs w:val="24"/>
          <w:shd w:val="clear" w:color="auto" w:fill="FFFFFF"/>
        </w:rPr>
        <w:t xml:space="preserve">por </w:t>
      </w:r>
      <w:r w:rsidRPr="00CF6B61">
        <w:rPr>
          <w:rFonts w:ascii="Times New Roman" w:eastAsia="Roboto" w:hAnsi="Times New Roman"/>
          <w:color w:val="222222"/>
          <w:sz w:val="24"/>
          <w:szCs w:val="24"/>
          <w:highlight w:val="white"/>
        </w:rPr>
        <w:t xml:space="preserve">el Juez Luis Armella </w:t>
      </w:r>
      <w:r w:rsidRPr="00CF6B61">
        <w:rPr>
          <w:rFonts w:ascii="Times New Roman" w:hAnsi="Times New Roman"/>
          <w:color w:val="000000"/>
          <w:sz w:val="24"/>
          <w:szCs w:val="24"/>
          <w:shd w:val="clear" w:color="auto" w:fill="FFFFFF"/>
        </w:rPr>
        <w:t>en el Juzgado Federal de Quilmes;</w:t>
      </w:r>
    </w:p>
    <w:p w:rsidR="00B433B1" w:rsidRPr="00CF6B61" w:rsidRDefault="00B433B1" w:rsidP="00B433B1">
      <w:pPr>
        <w:spacing w:after="0" w:line="360" w:lineRule="auto"/>
        <w:jc w:val="both"/>
        <w:rPr>
          <w:rFonts w:ascii="Times New Roman" w:hAnsi="Times New Roman"/>
          <w:color w:val="000000"/>
          <w:sz w:val="24"/>
          <w:szCs w:val="24"/>
          <w:shd w:val="clear" w:color="auto" w:fill="FFFFFF"/>
        </w:rPr>
      </w:pPr>
      <w:r w:rsidRPr="00CF6B61">
        <w:rPr>
          <w:rFonts w:ascii="Times New Roman" w:hAnsi="Times New Roman"/>
          <w:color w:val="000000"/>
          <w:sz w:val="24"/>
          <w:szCs w:val="24"/>
          <w:shd w:val="clear" w:color="auto" w:fill="FFFFFF"/>
        </w:rPr>
        <w:t xml:space="preserve"> </w:t>
      </w:r>
    </w:p>
    <w:p w:rsidR="00B433B1" w:rsidRPr="00CF6B61" w:rsidRDefault="00B433B1" w:rsidP="00B433B1">
      <w:pPr>
        <w:spacing w:after="0" w:line="360" w:lineRule="auto"/>
        <w:jc w:val="both"/>
        <w:rPr>
          <w:rFonts w:ascii="Times New Roman" w:hAnsi="Times New Roman"/>
          <w:sz w:val="24"/>
          <w:szCs w:val="24"/>
        </w:rPr>
      </w:pPr>
      <w:r w:rsidRPr="00CF6B61">
        <w:rPr>
          <w:rFonts w:ascii="Times New Roman" w:hAnsi="Times New Roman"/>
          <w:color w:val="000000"/>
          <w:sz w:val="24"/>
          <w:szCs w:val="24"/>
          <w:shd w:val="clear" w:color="auto" w:fill="FFFFFF"/>
        </w:rPr>
        <w:t xml:space="preserve">Que, posteriormente el Juez Armella derogó su Resolución y se declaró incompetente </w:t>
      </w:r>
      <w:r w:rsidRPr="00CF6B61">
        <w:rPr>
          <w:rFonts w:ascii="Times New Roman" w:hAnsi="Times New Roman"/>
          <w:sz w:val="24"/>
          <w:szCs w:val="24"/>
          <w:shd w:val="clear" w:color="auto" w:fill="FFFFFF"/>
        </w:rPr>
        <w:t xml:space="preserve">luego de la fuerte movilización popular en el juzgado de Quilmes de recicladores, vecinos y vecinas donde se expresó la necesidad de la  revisión del </w:t>
      </w:r>
      <w:r w:rsidRPr="00CF6B61">
        <w:rPr>
          <w:rFonts w:ascii="Times New Roman" w:hAnsi="Times New Roman"/>
          <w:sz w:val="24"/>
          <w:szCs w:val="24"/>
        </w:rPr>
        <w:t xml:space="preserve">fallo judicial por </w:t>
      </w:r>
      <w:r w:rsidRPr="00CF6B61">
        <w:rPr>
          <w:rFonts w:ascii="Times New Roman" w:hAnsi="Times New Roman"/>
          <w:sz w:val="24"/>
          <w:szCs w:val="24"/>
          <w:shd w:val="clear" w:color="auto" w:fill="FFFFFF"/>
        </w:rPr>
        <w:t xml:space="preserve"> </w:t>
      </w:r>
      <w:r w:rsidRPr="00CF6B61">
        <w:rPr>
          <w:rFonts w:ascii="Times New Roman" w:hAnsi="Times New Roman"/>
          <w:sz w:val="24"/>
          <w:szCs w:val="24"/>
        </w:rPr>
        <w:t>considerarlo arbitrario;</w:t>
      </w:r>
    </w:p>
    <w:p w:rsidR="00B433B1" w:rsidRPr="00CF6B61" w:rsidRDefault="00B433B1" w:rsidP="00B433B1">
      <w:pPr>
        <w:spacing w:after="0" w:line="360" w:lineRule="auto"/>
        <w:jc w:val="both"/>
        <w:rPr>
          <w:rFonts w:ascii="Times New Roman" w:hAnsi="Times New Roman"/>
          <w:sz w:val="24"/>
          <w:szCs w:val="24"/>
        </w:rPr>
      </w:pPr>
    </w:p>
    <w:p w:rsidR="00B433B1" w:rsidRPr="00CF6B61" w:rsidRDefault="00B433B1" w:rsidP="00B433B1">
      <w:pPr>
        <w:spacing w:after="0" w:line="360" w:lineRule="auto"/>
        <w:jc w:val="both"/>
        <w:rPr>
          <w:rFonts w:ascii="Times New Roman" w:hAnsi="Times New Roman"/>
          <w:color w:val="FF0000"/>
          <w:sz w:val="24"/>
          <w:szCs w:val="24"/>
          <w:shd w:val="clear" w:color="auto" w:fill="FFFFFF"/>
        </w:rPr>
      </w:pPr>
      <w:r w:rsidRPr="00CF6B61">
        <w:rPr>
          <w:rFonts w:ascii="Times New Roman" w:hAnsi="Times New Roman"/>
          <w:color w:val="000000"/>
          <w:sz w:val="24"/>
          <w:szCs w:val="24"/>
          <w:shd w:val="clear" w:color="auto" w:fill="FFFFFF"/>
        </w:rPr>
        <w:t>Que la Cámara de Apelaciones de La Plata hizo lugar a la declaración de </w:t>
      </w:r>
      <w:r w:rsidRPr="00CF6B61">
        <w:rPr>
          <w:rStyle w:val="Textoennegrita"/>
          <w:rFonts w:ascii="Times New Roman" w:hAnsi="Times New Roman"/>
          <w:color w:val="000000"/>
          <w:sz w:val="24"/>
          <w:szCs w:val="24"/>
          <w:shd w:val="clear" w:color="auto" w:fill="FFFFFF"/>
        </w:rPr>
        <w:t>incompetencia del Juez Federal de Quilmes Luis Armella</w:t>
      </w:r>
      <w:r w:rsidRPr="00CF6B61">
        <w:rPr>
          <w:rFonts w:ascii="Times New Roman" w:hAnsi="Times New Roman"/>
          <w:color w:val="000000"/>
          <w:sz w:val="24"/>
          <w:szCs w:val="24"/>
          <w:shd w:val="clear" w:color="auto" w:fill="FFFFFF"/>
        </w:rPr>
        <w:t> en la causa que se inició tras la presentación</w:t>
      </w:r>
      <w:r w:rsidRPr="00CF6B61">
        <w:rPr>
          <w:rFonts w:ascii="Times New Roman" w:hAnsi="Times New Roman"/>
          <w:sz w:val="24"/>
          <w:szCs w:val="24"/>
          <w:shd w:val="clear" w:color="auto" w:fill="FFFFFF"/>
        </w:rPr>
        <w:t xml:space="preserve"> de la Asociación Civil Nuevo Ambiente y La Fundación Bancos de Bosques</w:t>
      </w:r>
      <w:r w:rsidRPr="00CF6B61">
        <w:rPr>
          <w:rFonts w:ascii="Times New Roman" w:hAnsi="Times New Roman"/>
          <w:color w:val="000000"/>
          <w:sz w:val="24"/>
          <w:szCs w:val="24"/>
          <w:shd w:val="clear" w:color="auto" w:fill="FFFFFF"/>
        </w:rPr>
        <w:t xml:space="preserve"> pidiendo suspender las obras de reconversión del basural más grande del país ubicado en Luján;</w:t>
      </w:r>
    </w:p>
    <w:p w:rsidR="00B433B1" w:rsidRPr="00CF6B61" w:rsidRDefault="00B433B1" w:rsidP="00B433B1">
      <w:pPr>
        <w:spacing w:after="0" w:line="360" w:lineRule="auto"/>
        <w:jc w:val="both"/>
        <w:rPr>
          <w:rFonts w:ascii="Times New Roman" w:hAnsi="Times New Roman"/>
          <w:color w:val="FF0000"/>
          <w:sz w:val="24"/>
          <w:szCs w:val="24"/>
          <w:shd w:val="clear" w:color="auto" w:fill="FFFFFF"/>
        </w:rPr>
      </w:pPr>
    </w:p>
    <w:p w:rsidR="00B433B1" w:rsidRPr="00CF6B61" w:rsidRDefault="00B433B1" w:rsidP="00B433B1">
      <w:pPr>
        <w:spacing w:after="0" w:line="360" w:lineRule="auto"/>
        <w:jc w:val="both"/>
        <w:rPr>
          <w:rFonts w:ascii="Times New Roman" w:hAnsi="Times New Roman"/>
          <w:i/>
          <w:sz w:val="24"/>
          <w:szCs w:val="24"/>
        </w:rPr>
      </w:pPr>
      <w:r w:rsidRPr="00CF6B61">
        <w:rPr>
          <w:rFonts w:ascii="Times New Roman" w:hAnsi="Times New Roman"/>
          <w:sz w:val="24"/>
          <w:szCs w:val="24"/>
        </w:rPr>
        <w:t xml:space="preserve">Que previamente, en junio de 2021, se solicitó el dictado de una medida cautelar autónoma contra la Agencia de Administración de Bienes del Estado (“AABE”) para que </w:t>
      </w:r>
      <w:r w:rsidRPr="00CF6B61">
        <w:rPr>
          <w:rFonts w:ascii="Times New Roman" w:hAnsi="Times New Roman"/>
          <w:i/>
          <w:sz w:val="24"/>
          <w:szCs w:val="24"/>
        </w:rPr>
        <w:t xml:space="preserve">“suspenda inmediatamente los efectos de la Nota NO-2021-44872886-APNDNSIYAC#AABE dictada el 19 de mayo de 2021 en el EX-2018- 33525575-APN-DMEYD#AABE” </w:t>
      </w:r>
      <w:r w:rsidRPr="00CF6B61">
        <w:rPr>
          <w:rFonts w:ascii="Times New Roman" w:hAnsi="Times New Roman"/>
          <w:sz w:val="24"/>
          <w:szCs w:val="24"/>
        </w:rPr>
        <w:t xml:space="preserve">donde se solicita que desocupe el predio de la vieja estación Sucre donde se proyecta el Centro Ambiental. En el recurso de amparo, que finalmente fue desestimado por el juez, el Sr. </w:t>
      </w:r>
      <w:proofErr w:type="spellStart"/>
      <w:r w:rsidRPr="00CF6B61">
        <w:rPr>
          <w:rFonts w:ascii="Times New Roman" w:hAnsi="Times New Roman"/>
          <w:sz w:val="24"/>
          <w:szCs w:val="24"/>
        </w:rPr>
        <w:t>Terrabusi</w:t>
      </w:r>
      <w:proofErr w:type="spellEnd"/>
      <w:r w:rsidRPr="00CF6B61">
        <w:rPr>
          <w:rFonts w:ascii="Times New Roman" w:hAnsi="Times New Roman"/>
          <w:sz w:val="24"/>
          <w:szCs w:val="24"/>
        </w:rPr>
        <w:t xml:space="preserve"> explica, que “</w:t>
      </w:r>
      <w:r w:rsidRPr="00CF6B61">
        <w:rPr>
          <w:rFonts w:ascii="Times New Roman" w:hAnsi="Times New Roman"/>
          <w:i/>
          <w:sz w:val="24"/>
          <w:szCs w:val="24"/>
        </w:rPr>
        <w:t xml:space="preserve">hace más de 16 años que […] tiene concedido en uso el Inmueble contra el </w:t>
      </w:r>
      <w:r w:rsidRPr="00CF6B61">
        <w:rPr>
          <w:rFonts w:ascii="Times New Roman" w:hAnsi="Times New Roman"/>
          <w:i/>
          <w:sz w:val="24"/>
          <w:szCs w:val="24"/>
        </w:rPr>
        <w:lastRenderedPageBreak/>
        <w:t xml:space="preserve">pago de un canon mensual abonado y percibido por la Demandada desde entonces y hasta la actualidad con el consentimiento del ex ONABE y actual AABE y sin objeción. El Inmueble se encuentra destinado a la crianza de más de 300 caballos deportivos, así como al desarrollo de pasturas y una certificación en proceso para la actividad de producción hortícola orgánica ya existente en el lugar”. </w:t>
      </w:r>
      <w:r w:rsidRPr="00CF6B61">
        <w:rPr>
          <w:rFonts w:ascii="Times New Roman" w:hAnsi="Times New Roman"/>
          <w:sz w:val="24"/>
          <w:szCs w:val="24"/>
        </w:rPr>
        <w:t xml:space="preserve">Sin embargo, el viejo convenio que obtuvo el </w:t>
      </w:r>
      <w:proofErr w:type="spellStart"/>
      <w:r w:rsidRPr="00CF6B61">
        <w:rPr>
          <w:rFonts w:ascii="Times New Roman" w:hAnsi="Times New Roman"/>
          <w:sz w:val="24"/>
          <w:szCs w:val="24"/>
        </w:rPr>
        <w:t>Haras</w:t>
      </w:r>
      <w:proofErr w:type="spellEnd"/>
      <w:r w:rsidRPr="00CF6B61">
        <w:rPr>
          <w:rFonts w:ascii="Times New Roman" w:hAnsi="Times New Roman"/>
          <w:sz w:val="24"/>
          <w:szCs w:val="24"/>
        </w:rPr>
        <w:t xml:space="preserve"> La </w:t>
      </w:r>
      <w:proofErr w:type="spellStart"/>
      <w:r w:rsidRPr="00CF6B61">
        <w:rPr>
          <w:rFonts w:ascii="Times New Roman" w:hAnsi="Times New Roman"/>
          <w:sz w:val="24"/>
          <w:szCs w:val="24"/>
        </w:rPr>
        <w:t>Picazza</w:t>
      </w:r>
      <w:proofErr w:type="spellEnd"/>
      <w:r w:rsidRPr="00CF6B61">
        <w:rPr>
          <w:rFonts w:ascii="Times New Roman" w:hAnsi="Times New Roman"/>
          <w:sz w:val="24"/>
          <w:szCs w:val="24"/>
        </w:rPr>
        <w:t xml:space="preserve"> le permitía utilizar el lugar venció en 2006, pero el empresario continuó utilizándolo sin marco legal que lo permita, por esta razón el amparo fue rechazado y entre los argumentos el juez expresó lo siguiente: </w:t>
      </w:r>
      <w:r w:rsidRPr="00CF6B61">
        <w:rPr>
          <w:rFonts w:ascii="Times New Roman" w:hAnsi="Times New Roman"/>
          <w:i/>
          <w:sz w:val="24"/>
          <w:szCs w:val="24"/>
        </w:rPr>
        <w:t xml:space="preserve">“De este modo, en este estado larval de la cuestión, no se advierte como suficiente, a los fines de acreditar la verosimilitud del derecho invocado, la circunstancia de hecho descripta por la parte, en el sentido de que ha continuado –luego de vencido el contrato administrativo de concesión de uso precario oportunamente suscripto y por el término de 16 años – ocupando un terreno de más de </w:t>
      </w:r>
      <w:smartTag w:uri="urn:schemas-microsoft-com:office:smarttags" w:element="metricconverter">
        <w:smartTagPr>
          <w:attr w:name="ProductID" w:val="8,5 hect￡reas"/>
        </w:smartTagPr>
        <w:r w:rsidRPr="00CF6B61">
          <w:rPr>
            <w:rFonts w:ascii="Times New Roman" w:hAnsi="Times New Roman"/>
            <w:i/>
            <w:sz w:val="24"/>
            <w:szCs w:val="24"/>
          </w:rPr>
          <w:t>8,5 hectáreas</w:t>
        </w:r>
      </w:smartTag>
      <w:r w:rsidRPr="00CF6B61">
        <w:rPr>
          <w:rFonts w:ascii="Times New Roman" w:hAnsi="Times New Roman"/>
          <w:i/>
          <w:sz w:val="24"/>
          <w:szCs w:val="24"/>
        </w:rPr>
        <w:t xml:space="preserve"> (</w:t>
      </w:r>
      <w:smartTag w:uri="urn:schemas-microsoft-com:office:smarttags" w:element="metricconverter">
        <w:smartTagPr>
          <w:attr w:name="ProductID" w:val="86.909,62 m2"/>
        </w:smartTagPr>
        <w:r w:rsidRPr="00CF6B61">
          <w:rPr>
            <w:rFonts w:ascii="Times New Roman" w:hAnsi="Times New Roman"/>
            <w:i/>
            <w:sz w:val="24"/>
            <w:szCs w:val="24"/>
          </w:rPr>
          <w:t>86.909,62 m2</w:t>
        </w:r>
      </w:smartTag>
      <w:r w:rsidRPr="00CF6B61">
        <w:rPr>
          <w:rFonts w:ascii="Times New Roman" w:hAnsi="Times New Roman"/>
          <w:i/>
          <w:sz w:val="24"/>
          <w:szCs w:val="24"/>
        </w:rPr>
        <w:t>), abonando un “canon” mensual de PESOS DOSCIENTOS VEINTE ($220), –sin perjuicio del pago efectuado con fecha 15 de enero de 2021 por la suma de PESOS DIEZ Y NUEVE MIL ($19.000) (v. cláusulas primera y tercera contrato de concesión de fecha 4 de octubre de 2004 y constancias de pago agregadas co</w:t>
      </w:r>
      <w:r>
        <w:rPr>
          <w:rFonts w:ascii="Times New Roman" w:hAnsi="Times New Roman"/>
          <w:i/>
          <w:sz w:val="24"/>
          <w:szCs w:val="24"/>
        </w:rPr>
        <w:t>mo anexos al escrito de inicio)</w:t>
      </w:r>
      <w:r w:rsidRPr="00CF6B61">
        <w:rPr>
          <w:rFonts w:ascii="Times New Roman" w:hAnsi="Times New Roman"/>
          <w:i/>
          <w:sz w:val="24"/>
          <w:szCs w:val="24"/>
        </w:rPr>
        <w:t>”;</w:t>
      </w:r>
    </w:p>
    <w:p w:rsidR="00B433B1" w:rsidRPr="00CF6B61" w:rsidRDefault="00B433B1" w:rsidP="00B433B1">
      <w:pPr>
        <w:pStyle w:val="NormalWeb"/>
        <w:shd w:val="clear" w:color="auto" w:fill="FFFFFF"/>
        <w:spacing w:before="0" w:beforeAutospacing="0" w:after="0" w:afterAutospacing="0" w:line="360" w:lineRule="auto"/>
        <w:jc w:val="both"/>
        <w:rPr>
          <w:shd w:val="clear" w:color="auto" w:fill="FFFFFF"/>
        </w:rPr>
      </w:pPr>
    </w:p>
    <w:p w:rsidR="00B433B1" w:rsidRPr="00CF6B61" w:rsidRDefault="00B433B1" w:rsidP="00B433B1">
      <w:pPr>
        <w:pStyle w:val="NormalWeb"/>
        <w:shd w:val="clear" w:color="auto" w:fill="FFFFFF"/>
        <w:spacing w:before="0" w:beforeAutospacing="0" w:after="390" w:afterAutospacing="0" w:line="360" w:lineRule="auto"/>
        <w:jc w:val="both"/>
      </w:pPr>
      <w:r w:rsidRPr="00CF6B61">
        <w:rPr>
          <w:color w:val="000000"/>
          <w:lang w:val="es-AR" w:eastAsia="es-AR"/>
        </w:rPr>
        <w:t xml:space="preserve">Que retomando la medida cautelar en cuestión, en el </w:t>
      </w:r>
      <w:r w:rsidRPr="00CF6B61">
        <w:t xml:space="preserve">recurso de apelación contra la resolución de fecha 21 de Abril de 2023 emitida por el Ministerio de Ambiente, tres son los agravios que la medida cautelar provoca, a saber: primero, la ausencia de ponderación real del interés público comprometido; segundo, la inexistencia de verosimilitud del derecho y por último,  la inexistencia de peligro alguno en la demora lo cual motiva su revocación. </w:t>
      </w:r>
    </w:p>
    <w:p w:rsidR="00B433B1" w:rsidRPr="00CF6B61" w:rsidRDefault="00B433B1" w:rsidP="00B433B1">
      <w:pPr>
        <w:pStyle w:val="NormalWeb"/>
        <w:shd w:val="clear" w:color="auto" w:fill="FFFFFF"/>
        <w:spacing w:before="0" w:beforeAutospacing="0" w:after="390" w:afterAutospacing="0" w:line="360" w:lineRule="auto"/>
        <w:jc w:val="both"/>
        <w:rPr>
          <w:i/>
        </w:rPr>
      </w:pPr>
      <w:r w:rsidRPr="00CF6B61">
        <w:t>Que</w:t>
      </w:r>
      <w:r>
        <w:t>,</w:t>
      </w:r>
      <w:r w:rsidRPr="00CF6B61">
        <w:t xml:space="preserve"> respecto de la ausencia de ponderación real del interés público comprometido en el recurso de apelación se argumenta que </w:t>
      </w:r>
      <w:r w:rsidRPr="00CF6B61">
        <w:rPr>
          <w:i/>
        </w:rPr>
        <w:t xml:space="preserve">“La procedencia de una medida de esta índole exige que no se vea afectado el interés público, aspecto que en realidad fue absolutamente soslayado por el juez de grado. En este punto hubo un equivocadísimo encuadre por el juzgador, pues como puede apreciarse, subvirtió la ponderación del interés público, lo cual conduce a la invalidación total de su pronunciamiento, que intenta paralizar una medida aprobada por las autoridades ejecutivas competentes, sin que se encuentren presentes los </w:t>
      </w:r>
      <w:r w:rsidRPr="00CF6B61">
        <w:rPr>
          <w:i/>
        </w:rPr>
        <w:lastRenderedPageBreak/>
        <w:t>requisitos previstos por el ordenamiento jurídico y la jurisprudencia (que luego reseñaremos) para tal fin.”</w:t>
      </w:r>
    </w:p>
    <w:p w:rsidR="00B433B1" w:rsidRPr="00CF6B61" w:rsidRDefault="00B433B1" w:rsidP="00B433B1">
      <w:pPr>
        <w:pStyle w:val="NormalWeb"/>
        <w:shd w:val="clear" w:color="auto" w:fill="FFFFFF"/>
        <w:spacing w:before="0" w:beforeAutospacing="0" w:after="390" w:afterAutospacing="0" w:line="360" w:lineRule="auto"/>
        <w:jc w:val="both"/>
        <w:rPr>
          <w:i/>
        </w:rPr>
      </w:pPr>
      <w:r w:rsidRPr="00CF6B61">
        <w:t>Que</w:t>
      </w:r>
      <w:r>
        <w:t>,</w:t>
      </w:r>
      <w:r w:rsidRPr="00CF6B61">
        <w:t xml:space="preserve"> en relación a la inexistencia de verosimilitud del derecho y la improcedencia de la medida en el marco de los principios de prevención y se señala en el recurso de apelación que </w:t>
      </w:r>
      <w:r w:rsidRPr="00CF6B61">
        <w:rPr>
          <w:i/>
        </w:rPr>
        <w:t xml:space="preserve">“La mera invocación de los Principios de Prevención y Precautorio no habilitan “per se” el dictado de una medida cautelar allí donde las actuaciones carecen de constancias concluyentes sobre la gravedad del perjuicio alegado. En tal sentido, podemos apreciar que la presentación efectuada por los </w:t>
      </w:r>
      <w:proofErr w:type="spellStart"/>
      <w:r w:rsidRPr="00CF6B61">
        <w:rPr>
          <w:i/>
        </w:rPr>
        <w:t>amparistas</w:t>
      </w:r>
      <w:proofErr w:type="spellEnd"/>
      <w:r w:rsidRPr="00CF6B61">
        <w:rPr>
          <w:i/>
        </w:rPr>
        <w:t xml:space="preserve">, resultan de una vaguedad y generalidad tal que exige ser descalificada a los efectos pretendidos” </w:t>
      </w:r>
      <w:r w:rsidRPr="00CF6B61">
        <w:t xml:space="preserve">y que </w:t>
      </w:r>
      <w:r w:rsidRPr="00CF6B61">
        <w:rPr>
          <w:i/>
        </w:rPr>
        <w:t xml:space="preserve">“Téngase presente que una lectura de los escritos iniciales formulados por los </w:t>
      </w:r>
      <w:proofErr w:type="spellStart"/>
      <w:r w:rsidRPr="00CF6B61">
        <w:rPr>
          <w:i/>
        </w:rPr>
        <w:t>amparistas</w:t>
      </w:r>
      <w:proofErr w:type="spellEnd"/>
      <w:r w:rsidRPr="00CF6B61">
        <w:rPr>
          <w:i/>
        </w:rPr>
        <w:t xml:space="preserve"> permiten advertir la falta de acreditación concreta de los daños que invoca. Sólo se explaya en consideraciones teóricas, más bien referidas a su divergencia con las políticas públicas adoptadas antes que a las cuestiones ambientales que sólo “</w:t>
      </w:r>
      <w:proofErr w:type="spellStart"/>
      <w:r w:rsidRPr="00CF6B61">
        <w:rPr>
          <w:i/>
        </w:rPr>
        <w:t>pour</w:t>
      </w:r>
      <w:proofErr w:type="spellEnd"/>
      <w:r w:rsidRPr="00CF6B61">
        <w:rPr>
          <w:i/>
        </w:rPr>
        <w:t xml:space="preserve"> le </w:t>
      </w:r>
      <w:proofErr w:type="spellStart"/>
      <w:r w:rsidRPr="00CF6B61">
        <w:rPr>
          <w:i/>
        </w:rPr>
        <w:t>gallerie</w:t>
      </w:r>
      <w:proofErr w:type="spellEnd"/>
      <w:r w:rsidRPr="00CF6B61">
        <w:rPr>
          <w:i/>
        </w:rPr>
        <w:t xml:space="preserve">” ahora alega. En consecuencia, nos encontramos frente a una medida que no guarda proporción con los hechos denunciados, lo que impone su rechazo y así se solicita se declare”. </w:t>
      </w:r>
      <w:r w:rsidRPr="00CF6B61">
        <w:t xml:space="preserve">Además, </w:t>
      </w:r>
      <w:r w:rsidRPr="00CF6B61">
        <w:rPr>
          <w:i/>
        </w:rPr>
        <w:t xml:space="preserve">“NO PUEDE SOSLAYARSE que los argumentos esgrimidos por la </w:t>
      </w:r>
      <w:proofErr w:type="spellStart"/>
      <w:r w:rsidRPr="00CF6B61">
        <w:rPr>
          <w:i/>
        </w:rPr>
        <w:t>amparista</w:t>
      </w:r>
      <w:proofErr w:type="spellEnd"/>
      <w:r w:rsidRPr="00CF6B61">
        <w:rPr>
          <w:i/>
        </w:rPr>
        <w:t xml:space="preserve"> (asumidos “de pleno derecho” por el juez de grado), provienen de Informes originados en un prestador privado, de desconocida trayectoria científica, aportados por la parte interesada y contrapuestos a los argumentos vertidos en el Estudio de Impacto Ambiental aprobado por la Autoridad de Aplicación, entre los cuales es dable destacar los sistemas de control y monitoreo que se aplicarán en el predio Sucre a fin de garantizar la 8 impermeabilización de las barreras aislantes del relleno y su compo</w:t>
      </w:r>
      <w:r>
        <w:rPr>
          <w:i/>
        </w:rPr>
        <w:t>rtamiento a lo largo del tiempo</w:t>
      </w:r>
      <w:r w:rsidRPr="00CF6B61">
        <w:rPr>
          <w:i/>
        </w:rPr>
        <w:t>”;</w:t>
      </w:r>
    </w:p>
    <w:p w:rsidR="00B433B1" w:rsidRDefault="00B433B1" w:rsidP="00B433B1">
      <w:pPr>
        <w:pStyle w:val="NormalWeb"/>
        <w:shd w:val="clear" w:color="auto" w:fill="FFFFFF"/>
        <w:spacing w:before="0" w:beforeAutospacing="0" w:after="390" w:afterAutospacing="0" w:line="360" w:lineRule="auto"/>
        <w:jc w:val="both"/>
        <w:rPr>
          <w:i/>
        </w:rPr>
      </w:pPr>
      <w:r w:rsidRPr="00CF6B61">
        <w:t>Que</w:t>
      </w:r>
      <w:r>
        <w:t>,</w:t>
      </w:r>
      <w:r w:rsidRPr="00CF6B61">
        <w:t xml:space="preserve"> en cuanto a la inexistencia de peligro alguno en la demora en el recurso de apelación se señala que </w:t>
      </w:r>
      <w:r w:rsidRPr="00CF6B61">
        <w:rPr>
          <w:i/>
        </w:rPr>
        <w:t>“En el caso, sólo existen conjeturas que no señalan de manera meditada qué etapa del proyecto es la que produce el daño que arguyen y en qué dimensión. Se incumple así con el postulado de acreditar este requisito, lo que impone también por estas razones, el re</w:t>
      </w:r>
      <w:r>
        <w:rPr>
          <w:i/>
        </w:rPr>
        <w:t>chazo de la cautelar solicitada</w:t>
      </w:r>
      <w:r w:rsidRPr="00CF6B61">
        <w:rPr>
          <w:i/>
        </w:rPr>
        <w:t>”;</w:t>
      </w:r>
    </w:p>
    <w:p w:rsidR="00B433B1" w:rsidRDefault="00B433B1" w:rsidP="00B433B1">
      <w:pPr>
        <w:pStyle w:val="NormalWeb"/>
        <w:shd w:val="clear" w:color="auto" w:fill="FFFFFF"/>
        <w:spacing w:before="0" w:beforeAutospacing="0" w:after="390" w:afterAutospacing="0" w:line="360" w:lineRule="auto"/>
        <w:jc w:val="both"/>
      </w:pPr>
      <w:r w:rsidRPr="00614E41">
        <w:lastRenderedPageBreak/>
        <w:t>Que</w:t>
      </w:r>
      <w:r>
        <w:t xml:space="preserve"> todas</w:t>
      </w:r>
      <w:r w:rsidRPr="00614E41">
        <w:t xml:space="preserve"> las</w:t>
      </w:r>
      <w:r w:rsidR="00356482">
        <w:t xml:space="preserve"> medidas cautelares solicitadas, </w:t>
      </w:r>
      <w:r>
        <w:t>en las distintas oportunidades</w:t>
      </w:r>
      <w:r w:rsidR="00356482">
        <w:t>,</w:t>
      </w:r>
      <w:r>
        <w:t xml:space="preserve"> son coincidentes en cuanto a poner un freno a las obras del Centro A</w:t>
      </w:r>
      <w:r w:rsidR="00356482">
        <w:t>mbiental y a la posibilidad real</w:t>
      </w:r>
      <w:r>
        <w:t xml:space="preserve"> de avanzar hacia una solución integral del Basural a Cielo Abierto en su saneamiento y remediación;  </w:t>
      </w:r>
    </w:p>
    <w:p w:rsidR="00B433B1" w:rsidRPr="00747214" w:rsidRDefault="00B433B1" w:rsidP="00B433B1">
      <w:pPr>
        <w:spacing w:after="0" w:line="360" w:lineRule="auto"/>
        <w:jc w:val="both"/>
        <w:rPr>
          <w:rFonts w:ascii="Times New Roman" w:hAnsi="Times New Roman"/>
          <w:sz w:val="24"/>
          <w:szCs w:val="24"/>
          <w:shd w:val="clear" w:color="auto" w:fill="FFFFFF"/>
        </w:rPr>
      </w:pPr>
      <w:r w:rsidRPr="00747214">
        <w:rPr>
          <w:rFonts w:ascii="Times New Roman" w:hAnsi="Times New Roman"/>
          <w:sz w:val="24"/>
          <w:szCs w:val="24"/>
          <w:shd w:val="clear" w:color="auto" w:fill="FFFFFF"/>
        </w:rPr>
        <w:t xml:space="preserve">Que es necesario recordar que tanto </w:t>
      </w:r>
      <w:r w:rsidRPr="00747214">
        <w:rPr>
          <w:rFonts w:ascii="Times New Roman" w:hAnsi="Times New Roman"/>
          <w:color w:val="000000"/>
          <w:sz w:val="24"/>
          <w:szCs w:val="24"/>
          <w:shd w:val="clear" w:color="auto" w:fill="FFFFFF"/>
        </w:rPr>
        <w:t xml:space="preserve">Viviana </w:t>
      </w:r>
      <w:proofErr w:type="spellStart"/>
      <w:r w:rsidRPr="00747214">
        <w:rPr>
          <w:rFonts w:ascii="Times New Roman" w:hAnsi="Times New Roman"/>
          <w:color w:val="000000"/>
          <w:sz w:val="24"/>
          <w:szCs w:val="24"/>
          <w:shd w:val="clear" w:color="auto" w:fill="FFFFFF"/>
        </w:rPr>
        <w:t>Novelle</w:t>
      </w:r>
      <w:proofErr w:type="spellEnd"/>
      <w:r w:rsidRPr="00747214">
        <w:rPr>
          <w:rFonts w:ascii="Times New Roman" w:hAnsi="Times New Roman"/>
          <w:color w:val="000000"/>
          <w:sz w:val="24"/>
          <w:szCs w:val="24"/>
          <w:shd w:val="clear" w:color="auto" w:fill="FFFFFF"/>
        </w:rPr>
        <w:t xml:space="preserve"> como Carlos Reyes </w:t>
      </w:r>
      <w:proofErr w:type="spellStart"/>
      <w:r w:rsidRPr="00747214">
        <w:rPr>
          <w:rFonts w:ascii="Times New Roman" w:hAnsi="Times New Roman"/>
          <w:color w:val="000000"/>
          <w:sz w:val="24"/>
          <w:szCs w:val="24"/>
          <w:shd w:val="clear" w:color="auto" w:fill="FFFFFF"/>
        </w:rPr>
        <w:t>Terrabusi</w:t>
      </w:r>
      <w:proofErr w:type="spellEnd"/>
      <w:r w:rsidRPr="00747214">
        <w:rPr>
          <w:rFonts w:ascii="Times New Roman" w:hAnsi="Times New Roman"/>
          <w:color w:val="000000"/>
          <w:sz w:val="24"/>
          <w:szCs w:val="24"/>
          <w:shd w:val="clear" w:color="auto" w:fill="FFFFFF"/>
        </w:rPr>
        <w:t>, no solo se pronuncian como opositores al proyecto de reconversión del basural de Luján</w:t>
      </w:r>
      <w:r>
        <w:rPr>
          <w:rFonts w:ascii="Times New Roman" w:hAnsi="Times New Roman"/>
          <w:color w:val="000000"/>
          <w:sz w:val="24"/>
          <w:szCs w:val="24"/>
          <w:shd w:val="clear" w:color="auto" w:fill="FFFFFF"/>
        </w:rPr>
        <w:t xml:space="preserve">, </w:t>
      </w:r>
      <w:r w:rsidRPr="00747214">
        <w:rPr>
          <w:rFonts w:ascii="Times New Roman" w:hAnsi="Times New Roman"/>
          <w:color w:val="000000"/>
          <w:sz w:val="24"/>
          <w:szCs w:val="24"/>
          <w:shd w:val="clear" w:color="auto" w:fill="FFFFFF"/>
        </w:rPr>
        <w:t xml:space="preserve"> sino qu</w:t>
      </w:r>
      <w:r>
        <w:rPr>
          <w:rFonts w:ascii="Times New Roman" w:hAnsi="Times New Roman"/>
          <w:color w:val="000000"/>
          <w:sz w:val="24"/>
          <w:szCs w:val="24"/>
          <w:shd w:val="clear" w:color="auto" w:fill="FFFFFF"/>
        </w:rPr>
        <w:t xml:space="preserve">e también han sido anfitriones </w:t>
      </w:r>
      <w:r w:rsidRPr="00747214">
        <w:rPr>
          <w:rFonts w:ascii="Times New Roman" w:hAnsi="Times New Roman"/>
          <w:color w:val="000000"/>
          <w:sz w:val="24"/>
          <w:szCs w:val="24"/>
          <w:shd w:val="clear" w:color="auto" w:fill="FFFFFF"/>
        </w:rPr>
        <w:t>en varias</w:t>
      </w:r>
      <w:r>
        <w:rPr>
          <w:rFonts w:ascii="Times New Roman" w:hAnsi="Times New Roman"/>
          <w:color w:val="000000"/>
          <w:sz w:val="24"/>
          <w:szCs w:val="24"/>
          <w:shd w:val="clear" w:color="auto" w:fill="FFFFFF"/>
        </w:rPr>
        <w:t xml:space="preserve"> oportunidades</w:t>
      </w:r>
      <w:r w:rsidRPr="00747214">
        <w:rPr>
          <w:rFonts w:ascii="Times New Roman" w:hAnsi="Times New Roman"/>
          <w:color w:val="000000"/>
          <w:sz w:val="24"/>
          <w:szCs w:val="24"/>
          <w:shd w:val="clear" w:color="auto" w:fill="FFFFFF"/>
        </w:rPr>
        <w:t xml:space="preserve"> de figuras políticas pertenecientes a la estructura de Juntos por el Cambio y que tanto </w:t>
      </w:r>
      <w:r w:rsidRPr="00747214">
        <w:rPr>
          <w:rFonts w:ascii="Times New Roman" w:hAnsi="Times New Roman"/>
          <w:color w:val="000000"/>
          <w:sz w:val="24"/>
          <w:szCs w:val="24"/>
        </w:rPr>
        <w:t xml:space="preserve">Mauricio </w:t>
      </w:r>
      <w:proofErr w:type="spellStart"/>
      <w:r w:rsidRPr="00747214">
        <w:rPr>
          <w:rFonts w:ascii="Times New Roman" w:hAnsi="Times New Roman"/>
          <w:color w:val="000000"/>
          <w:sz w:val="24"/>
          <w:szCs w:val="24"/>
        </w:rPr>
        <w:t>Macri</w:t>
      </w:r>
      <w:proofErr w:type="spellEnd"/>
      <w:r w:rsidRPr="00747214">
        <w:rPr>
          <w:rFonts w:ascii="Times New Roman" w:hAnsi="Times New Roman"/>
          <w:color w:val="000000"/>
          <w:sz w:val="24"/>
          <w:szCs w:val="24"/>
        </w:rPr>
        <w:t>, como Horacio Rodríguez Larreta, Diego</w:t>
      </w:r>
      <w:r>
        <w:rPr>
          <w:rFonts w:ascii="Times New Roman" w:hAnsi="Times New Roman"/>
          <w:color w:val="000000"/>
          <w:sz w:val="24"/>
          <w:szCs w:val="24"/>
        </w:rPr>
        <w:t xml:space="preserve"> </w:t>
      </w:r>
      <w:proofErr w:type="spellStart"/>
      <w:r>
        <w:rPr>
          <w:rFonts w:ascii="Times New Roman" w:hAnsi="Times New Roman"/>
          <w:color w:val="000000"/>
          <w:sz w:val="24"/>
          <w:szCs w:val="24"/>
        </w:rPr>
        <w:t>Santilli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Maria</w:t>
      </w:r>
      <w:proofErr w:type="spellEnd"/>
      <w:r>
        <w:rPr>
          <w:rFonts w:ascii="Times New Roman" w:hAnsi="Times New Roman"/>
          <w:color w:val="000000"/>
          <w:sz w:val="24"/>
          <w:szCs w:val="24"/>
        </w:rPr>
        <w:t xml:space="preserve"> Eugenia Vidal </w:t>
      </w:r>
      <w:r w:rsidRPr="00747214">
        <w:rPr>
          <w:rFonts w:ascii="Times New Roman" w:hAnsi="Times New Roman"/>
          <w:color w:val="000000"/>
          <w:sz w:val="24"/>
          <w:szCs w:val="24"/>
        </w:rPr>
        <w:t xml:space="preserve">y Patricia </w:t>
      </w:r>
      <w:proofErr w:type="spellStart"/>
      <w:r w:rsidRPr="00747214">
        <w:rPr>
          <w:rFonts w:ascii="Times New Roman" w:hAnsi="Times New Roman"/>
          <w:color w:val="000000"/>
          <w:sz w:val="24"/>
          <w:szCs w:val="24"/>
        </w:rPr>
        <w:t>Bullrich</w:t>
      </w:r>
      <w:proofErr w:type="spellEnd"/>
      <w:r w:rsidRPr="00747214">
        <w:rPr>
          <w:rFonts w:ascii="Times New Roman" w:hAnsi="Times New Roman"/>
          <w:color w:val="000000"/>
          <w:sz w:val="24"/>
          <w:szCs w:val="24"/>
        </w:rPr>
        <w:t xml:space="preserve">, entre otros, participaron de los festejos que se realizaron en La Picaza Polo Club, en la ciudad de Open </w:t>
      </w:r>
      <w:proofErr w:type="spellStart"/>
      <w:r w:rsidRPr="00747214">
        <w:rPr>
          <w:rFonts w:ascii="Times New Roman" w:hAnsi="Times New Roman"/>
          <w:color w:val="000000"/>
          <w:sz w:val="24"/>
          <w:szCs w:val="24"/>
        </w:rPr>
        <w:t>Door</w:t>
      </w:r>
      <w:proofErr w:type="spellEnd"/>
      <w:r w:rsidRPr="00747214">
        <w:rPr>
          <w:rFonts w:ascii="Times New Roman" w:hAnsi="Times New Roman"/>
          <w:color w:val="000000"/>
          <w:sz w:val="24"/>
          <w:szCs w:val="24"/>
        </w:rPr>
        <w:t>, patrimonio de</w:t>
      </w:r>
      <w:r>
        <w:rPr>
          <w:rFonts w:ascii="Times New Roman" w:hAnsi="Times New Roman"/>
          <w:color w:val="000000"/>
          <w:sz w:val="24"/>
          <w:szCs w:val="24"/>
        </w:rPr>
        <w:t xml:space="preserve"> Reyes </w:t>
      </w:r>
      <w:proofErr w:type="spellStart"/>
      <w:r>
        <w:rPr>
          <w:rFonts w:ascii="Times New Roman" w:hAnsi="Times New Roman"/>
          <w:color w:val="000000"/>
          <w:sz w:val="24"/>
          <w:szCs w:val="24"/>
        </w:rPr>
        <w:t>Terrabusi</w:t>
      </w:r>
      <w:proofErr w:type="spellEnd"/>
      <w:r>
        <w:rPr>
          <w:rFonts w:ascii="Times New Roman" w:hAnsi="Times New Roman"/>
          <w:color w:val="000000"/>
          <w:sz w:val="24"/>
          <w:szCs w:val="24"/>
        </w:rPr>
        <w:t xml:space="preserve"> y </w:t>
      </w:r>
      <w:proofErr w:type="spellStart"/>
      <w:r>
        <w:rPr>
          <w:rFonts w:ascii="Times New Roman" w:hAnsi="Times New Roman"/>
          <w:color w:val="000000"/>
          <w:sz w:val="24"/>
          <w:szCs w:val="24"/>
        </w:rPr>
        <w:t>Novelle</w:t>
      </w:r>
      <w:proofErr w:type="spellEnd"/>
      <w:r>
        <w:rPr>
          <w:rFonts w:ascii="Times New Roman" w:hAnsi="Times New Roman"/>
          <w:color w:val="000000"/>
          <w:sz w:val="24"/>
          <w:szCs w:val="24"/>
        </w:rPr>
        <w:t xml:space="preserve"> </w:t>
      </w:r>
      <w:r w:rsidRPr="00747214">
        <w:rPr>
          <w:rFonts w:ascii="Times New Roman" w:hAnsi="Times New Roman"/>
          <w:color w:val="000000"/>
          <w:sz w:val="24"/>
          <w:szCs w:val="24"/>
        </w:rPr>
        <w:t xml:space="preserve">por los 20 años de la Coalición </w:t>
      </w:r>
      <w:proofErr w:type="spellStart"/>
      <w:r w:rsidRPr="00747214">
        <w:rPr>
          <w:rFonts w:ascii="Times New Roman" w:hAnsi="Times New Roman"/>
          <w:color w:val="000000"/>
          <w:sz w:val="24"/>
          <w:szCs w:val="24"/>
        </w:rPr>
        <w:t>Civica</w:t>
      </w:r>
      <w:proofErr w:type="spellEnd"/>
      <w:r w:rsidRPr="00747214">
        <w:rPr>
          <w:rFonts w:ascii="Times New Roman" w:hAnsi="Times New Roman"/>
          <w:color w:val="000000"/>
          <w:sz w:val="24"/>
          <w:szCs w:val="24"/>
        </w:rPr>
        <w:t xml:space="preserve"> ARI, el e</w:t>
      </w:r>
      <w:r>
        <w:rPr>
          <w:rFonts w:ascii="Times New Roman" w:hAnsi="Times New Roman"/>
          <w:color w:val="000000"/>
          <w:sz w:val="24"/>
          <w:szCs w:val="24"/>
        </w:rPr>
        <w:t xml:space="preserve">spacio fundado por Elisa María </w:t>
      </w:r>
      <w:proofErr w:type="spellStart"/>
      <w:r>
        <w:rPr>
          <w:rFonts w:ascii="Times New Roman" w:hAnsi="Times New Roman"/>
          <w:color w:val="000000"/>
          <w:sz w:val="24"/>
          <w:szCs w:val="24"/>
        </w:rPr>
        <w:t>Avelina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Carrió</w:t>
      </w:r>
      <w:proofErr w:type="spellEnd"/>
      <w:r>
        <w:rPr>
          <w:rFonts w:ascii="Times New Roman" w:hAnsi="Times New Roman"/>
          <w:color w:val="000000"/>
          <w:sz w:val="24"/>
          <w:szCs w:val="24"/>
        </w:rPr>
        <w:t xml:space="preserve">; </w:t>
      </w:r>
    </w:p>
    <w:p w:rsidR="00B433B1" w:rsidRPr="00747214" w:rsidRDefault="00B433B1" w:rsidP="00B433B1">
      <w:pPr>
        <w:spacing w:after="0" w:line="360" w:lineRule="auto"/>
        <w:jc w:val="both"/>
        <w:rPr>
          <w:rFonts w:ascii="Times New Roman" w:hAnsi="Times New Roman"/>
          <w:color w:val="FF0000"/>
          <w:sz w:val="24"/>
          <w:szCs w:val="24"/>
          <w:shd w:val="clear" w:color="auto" w:fill="FFFFFF"/>
        </w:rPr>
      </w:pPr>
    </w:p>
    <w:p w:rsidR="00B433B1" w:rsidRPr="00747214" w:rsidRDefault="00B433B1" w:rsidP="00B433B1">
      <w:pPr>
        <w:pStyle w:val="NormalWeb"/>
        <w:shd w:val="clear" w:color="auto" w:fill="FFFFFF"/>
        <w:spacing w:before="0" w:beforeAutospacing="0" w:after="0" w:afterAutospacing="0" w:line="360" w:lineRule="auto"/>
        <w:jc w:val="both"/>
        <w:rPr>
          <w:shd w:val="clear" w:color="auto" w:fill="FFFFFF"/>
        </w:rPr>
      </w:pPr>
      <w:r w:rsidRPr="00747214">
        <w:rPr>
          <w:shd w:val="clear" w:color="auto" w:fill="FFFFFF"/>
        </w:rPr>
        <w:t>Que</w:t>
      </w:r>
      <w:r>
        <w:rPr>
          <w:shd w:val="clear" w:color="auto" w:fill="FFFFFF"/>
        </w:rPr>
        <w:t xml:space="preserve">, </w:t>
      </w:r>
      <w:r w:rsidRPr="00747214">
        <w:rPr>
          <w:shd w:val="clear" w:color="auto" w:fill="FFFFFF"/>
        </w:rPr>
        <w:t xml:space="preserve"> poco antes de que el proyecto se iniciara se realizó un almuerzo en la propiedad de  Viviana </w:t>
      </w:r>
      <w:proofErr w:type="spellStart"/>
      <w:r w:rsidRPr="00747214">
        <w:rPr>
          <w:shd w:val="clear" w:color="auto" w:fill="FFFFFF"/>
        </w:rPr>
        <w:t>Novelle</w:t>
      </w:r>
      <w:proofErr w:type="spellEnd"/>
      <w:r w:rsidRPr="00747214">
        <w:rPr>
          <w:shd w:val="clear" w:color="auto" w:fill="FFFFFF"/>
        </w:rPr>
        <w:t xml:space="preserve"> y Carlos Reyes </w:t>
      </w:r>
      <w:proofErr w:type="spellStart"/>
      <w:r w:rsidRPr="00747214">
        <w:rPr>
          <w:shd w:val="clear" w:color="auto" w:fill="FFFFFF"/>
        </w:rPr>
        <w:t>Terrabusi</w:t>
      </w:r>
      <w:proofErr w:type="spellEnd"/>
      <w:r w:rsidRPr="00747214">
        <w:rPr>
          <w:shd w:val="clear" w:color="auto" w:fill="FFFFFF"/>
        </w:rPr>
        <w:t xml:space="preserve"> con diputados provinciales de Juntos por el cambio como Luciano </w:t>
      </w:r>
      <w:proofErr w:type="spellStart"/>
      <w:r w:rsidRPr="00747214">
        <w:rPr>
          <w:shd w:val="clear" w:color="auto" w:fill="FFFFFF"/>
        </w:rPr>
        <w:t>Bugallo</w:t>
      </w:r>
      <w:proofErr w:type="spellEnd"/>
      <w:r w:rsidRPr="00747214">
        <w:rPr>
          <w:shd w:val="clear" w:color="auto" w:fill="FFFFFF"/>
        </w:rPr>
        <w:t xml:space="preserve">, Alex Campbell, Catalina </w:t>
      </w:r>
      <w:proofErr w:type="spellStart"/>
      <w:r w:rsidRPr="00747214">
        <w:rPr>
          <w:shd w:val="clear" w:color="auto" w:fill="FFFFFF"/>
        </w:rPr>
        <w:t>Buitrago</w:t>
      </w:r>
      <w:proofErr w:type="spellEnd"/>
      <w:r w:rsidRPr="00747214">
        <w:rPr>
          <w:shd w:val="clear" w:color="auto" w:fill="FFFFFF"/>
        </w:rPr>
        <w:t xml:space="preserve">, Anastasia Peralta Ramos, </w:t>
      </w:r>
      <w:proofErr w:type="spellStart"/>
      <w:r w:rsidRPr="00747214">
        <w:rPr>
          <w:shd w:val="clear" w:color="auto" w:fill="FFFFFF"/>
        </w:rPr>
        <w:t>Veronica</w:t>
      </w:r>
      <w:proofErr w:type="spellEnd"/>
      <w:r w:rsidRPr="00747214">
        <w:rPr>
          <w:shd w:val="clear" w:color="auto" w:fill="FFFFFF"/>
        </w:rPr>
        <w:t xml:space="preserve"> Barbieri, </w:t>
      </w:r>
      <w:proofErr w:type="spellStart"/>
      <w:r w:rsidRPr="00747214">
        <w:rPr>
          <w:shd w:val="clear" w:color="auto" w:fill="FFFFFF"/>
        </w:rPr>
        <w:t>Maria</w:t>
      </w:r>
      <w:proofErr w:type="spellEnd"/>
      <w:r w:rsidRPr="00747214">
        <w:rPr>
          <w:shd w:val="clear" w:color="auto" w:fill="FFFFFF"/>
        </w:rPr>
        <w:t xml:space="preserve"> Eugenia </w:t>
      </w:r>
      <w:proofErr w:type="spellStart"/>
      <w:r w:rsidRPr="00747214">
        <w:rPr>
          <w:shd w:val="clear" w:color="auto" w:fill="FFFFFF"/>
        </w:rPr>
        <w:t>Brizzi</w:t>
      </w:r>
      <w:proofErr w:type="spellEnd"/>
      <w:r w:rsidRPr="00747214">
        <w:rPr>
          <w:shd w:val="clear" w:color="auto" w:fill="FFFFFF"/>
        </w:rPr>
        <w:t xml:space="preserve"> y Emiliano Repara y los diputados nacionales Javier Campos y Exequiel </w:t>
      </w:r>
      <w:proofErr w:type="spellStart"/>
      <w:r w:rsidRPr="00747214">
        <w:rPr>
          <w:shd w:val="clear" w:color="auto" w:fill="FFFFFF"/>
        </w:rPr>
        <w:t>Fernandez</w:t>
      </w:r>
      <w:proofErr w:type="spellEnd"/>
      <w:r w:rsidRPr="00747214">
        <w:rPr>
          <w:shd w:val="clear" w:color="auto" w:fill="FFFFFF"/>
        </w:rPr>
        <w:t xml:space="preserve"> </w:t>
      </w:r>
      <w:proofErr w:type="spellStart"/>
      <w:r w:rsidRPr="00747214">
        <w:rPr>
          <w:shd w:val="clear" w:color="auto" w:fill="FFFFFF"/>
        </w:rPr>
        <w:t>Langan</w:t>
      </w:r>
      <w:proofErr w:type="spellEnd"/>
      <w:r w:rsidRPr="00747214">
        <w:rPr>
          <w:shd w:val="clear" w:color="auto" w:fill="FFFFFF"/>
        </w:rPr>
        <w:t>, donde también participaron concejales y referentes locales;</w:t>
      </w:r>
    </w:p>
    <w:p w:rsidR="00B433B1" w:rsidRPr="00747214" w:rsidRDefault="00B433B1" w:rsidP="00B433B1">
      <w:pPr>
        <w:pStyle w:val="NormalWeb"/>
        <w:shd w:val="clear" w:color="auto" w:fill="FFFFFF"/>
        <w:spacing w:before="0" w:beforeAutospacing="0" w:after="0" w:afterAutospacing="0" w:line="360" w:lineRule="auto"/>
        <w:jc w:val="both"/>
        <w:rPr>
          <w:shd w:val="clear" w:color="auto" w:fill="FFFFFF"/>
        </w:rPr>
      </w:pPr>
    </w:p>
    <w:p w:rsidR="00B433B1" w:rsidRDefault="00B433B1" w:rsidP="00B433B1">
      <w:pPr>
        <w:pStyle w:val="NormalWeb"/>
        <w:shd w:val="clear" w:color="auto" w:fill="FFFFFF"/>
        <w:spacing w:before="0" w:beforeAutospacing="0" w:after="390" w:afterAutospacing="0" w:line="360" w:lineRule="auto"/>
        <w:jc w:val="both"/>
        <w:rPr>
          <w:color w:val="000000"/>
          <w:lang w:val="es-AR" w:eastAsia="es-AR"/>
        </w:rPr>
      </w:pPr>
      <w:r w:rsidRPr="00747214">
        <w:rPr>
          <w:shd w:val="clear" w:color="auto" w:fill="FFFFFF"/>
        </w:rPr>
        <w:t xml:space="preserve">Que, como señala el Viceministro de Ambiente, </w:t>
      </w:r>
      <w:r w:rsidRPr="00747214">
        <w:rPr>
          <w:bCs/>
          <w:color w:val="111111"/>
          <w:shd w:val="clear" w:color="auto" w:fill="FFFFFF"/>
        </w:rPr>
        <w:t xml:space="preserve">Sergio </w:t>
      </w:r>
      <w:proofErr w:type="spellStart"/>
      <w:r w:rsidRPr="00747214">
        <w:rPr>
          <w:bCs/>
          <w:color w:val="111111"/>
          <w:shd w:val="clear" w:color="auto" w:fill="FFFFFF"/>
        </w:rPr>
        <w:t>Federovisky</w:t>
      </w:r>
      <w:proofErr w:type="spellEnd"/>
      <w:r w:rsidRPr="00747214">
        <w:rPr>
          <w:bCs/>
          <w:color w:val="111111"/>
          <w:shd w:val="clear" w:color="auto" w:fill="FFFFFF"/>
        </w:rPr>
        <w:t xml:space="preserve">, es imprescindible que la oposición política </w:t>
      </w:r>
      <w:r w:rsidRPr="00747214">
        <w:rPr>
          <w:color w:val="000000"/>
          <w:lang w:val="es-AR" w:eastAsia="es-AR"/>
        </w:rPr>
        <w:t>entienda que el proyecto de reconversión del basural en Centro Ambiental es la mejor manera de resolver un problema ambiental histórico en Luján  y que de insistir en trabar el proyecto están desconsiderando a toda la comunidad;</w:t>
      </w:r>
    </w:p>
    <w:p w:rsidR="009C1052" w:rsidRDefault="009C1052" w:rsidP="009C1052">
      <w:pPr>
        <w:spacing w:after="0" w:line="360" w:lineRule="auto"/>
        <w:jc w:val="both"/>
        <w:rPr>
          <w:rFonts w:ascii="Times New Roman" w:hAnsi="Times New Roman"/>
          <w:color w:val="000000"/>
          <w:sz w:val="24"/>
          <w:szCs w:val="24"/>
          <w:shd w:val="clear" w:color="auto" w:fill="FFFFFF"/>
        </w:rPr>
      </w:pPr>
      <w:r w:rsidRPr="00CF6B61">
        <w:rPr>
          <w:rFonts w:ascii="Times New Roman" w:hAnsi="Times New Roman"/>
          <w:color w:val="000000"/>
          <w:sz w:val="24"/>
          <w:szCs w:val="24"/>
          <w:shd w:val="clear" w:color="auto" w:fill="FFFFFF"/>
        </w:rPr>
        <w:t>Que</w:t>
      </w:r>
      <w:r w:rsidR="00356482">
        <w:rPr>
          <w:rFonts w:ascii="Times New Roman" w:hAnsi="Times New Roman"/>
          <w:color w:val="000000"/>
          <w:sz w:val="24"/>
          <w:szCs w:val="24"/>
          <w:shd w:val="clear" w:color="auto" w:fill="FFFFFF"/>
        </w:rPr>
        <w:t xml:space="preserve">, </w:t>
      </w:r>
      <w:r w:rsidRPr="00CF6B61">
        <w:rPr>
          <w:rFonts w:ascii="Times New Roman" w:hAnsi="Times New Roman"/>
          <w:color w:val="000000"/>
          <w:sz w:val="24"/>
          <w:szCs w:val="24"/>
          <w:shd w:val="clear" w:color="auto" w:fill="FFFFFF"/>
        </w:rPr>
        <w:t xml:space="preserve"> por todo lo antes mencionado y como representantes del pueblo</w:t>
      </w:r>
      <w:r w:rsidR="00356482">
        <w:rPr>
          <w:rFonts w:ascii="Times New Roman" w:hAnsi="Times New Roman"/>
          <w:color w:val="000000"/>
          <w:sz w:val="24"/>
          <w:szCs w:val="24"/>
          <w:shd w:val="clear" w:color="auto" w:fill="FFFFFF"/>
        </w:rPr>
        <w:t>,</w:t>
      </w:r>
      <w:r w:rsidRPr="00CF6B61">
        <w:rPr>
          <w:rFonts w:ascii="Times New Roman" w:hAnsi="Times New Roman"/>
          <w:color w:val="000000"/>
          <w:sz w:val="24"/>
          <w:szCs w:val="24"/>
          <w:shd w:val="clear" w:color="auto" w:fill="FFFFFF"/>
        </w:rPr>
        <w:t xml:space="preserve"> este Cuerpo Deliberativo ratifica y reafirma su voluntad respecto al saneamiento y remediación del Basural a Cielo Abierto del Partido de Luján, cuyos consensos y voluntad política </w:t>
      </w:r>
      <w:r w:rsidR="00356482">
        <w:rPr>
          <w:rFonts w:ascii="Times New Roman" w:hAnsi="Times New Roman"/>
          <w:color w:val="000000"/>
          <w:sz w:val="24"/>
          <w:szCs w:val="24"/>
          <w:shd w:val="clear" w:color="auto" w:fill="FFFFFF"/>
        </w:rPr>
        <w:t>ya han sido</w:t>
      </w:r>
      <w:r>
        <w:rPr>
          <w:rFonts w:ascii="Times New Roman" w:hAnsi="Times New Roman"/>
          <w:color w:val="000000"/>
          <w:sz w:val="24"/>
          <w:szCs w:val="24"/>
          <w:shd w:val="clear" w:color="auto" w:fill="FFFFFF"/>
        </w:rPr>
        <w:t xml:space="preserve"> </w:t>
      </w:r>
      <w:r w:rsidR="00356482">
        <w:rPr>
          <w:rFonts w:ascii="Times New Roman" w:hAnsi="Times New Roman"/>
          <w:color w:val="000000"/>
          <w:sz w:val="24"/>
          <w:szCs w:val="24"/>
          <w:shd w:val="clear" w:color="auto" w:fill="FFFFFF"/>
        </w:rPr>
        <w:t xml:space="preserve"> expresadas</w:t>
      </w:r>
      <w:r w:rsidRPr="00CF6B61">
        <w:rPr>
          <w:rFonts w:ascii="Times New Roman" w:hAnsi="Times New Roman"/>
          <w:color w:val="000000"/>
          <w:sz w:val="24"/>
          <w:szCs w:val="24"/>
          <w:shd w:val="clear" w:color="auto" w:fill="FFFFFF"/>
        </w:rPr>
        <w:t xml:space="preserve"> en la sanción de la Ordenanza N° 7505/</w:t>
      </w:r>
      <w:r>
        <w:rPr>
          <w:rFonts w:ascii="Times New Roman" w:hAnsi="Times New Roman"/>
          <w:color w:val="000000"/>
          <w:sz w:val="24"/>
          <w:szCs w:val="24"/>
          <w:shd w:val="clear" w:color="auto" w:fill="FFFFFF"/>
        </w:rPr>
        <w:t>2020</w:t>
      </w:r>
      <w:r w:rsidRPr="00CF6B61">
        <w:rPr>
          <w:rFonts w:ascii="Times New Roman" w:hAnsi="Times New Roman"/>
          <w:color w:val="000000"/>
          <w:sz w:val="24"/>
          <w:szCs w:val="24"/>
          <w:shd w:val="clear" w:color="auto" w:fill="FFFFFF"/>
        </w:rPr>
        <w:t xml:space="preserve">.  </w:t>
      </w:r>
    </w:p>
    <w:p w:rsidR="009F2159" w:rsidRDefault="009F2159" w:rsidP="009C1052">
      <w:pPr>
        <w:spacing w:after="0" w:line="360" w:lineRule="auto"/>
        <w:jc w:val="both"/>
        <w:rPr>
          <w:rFonts w:ascii="Times New Roman" w:hAnsi="Times New Roman"/>
          <w:color w:val="000000"/>
          <w:sz w:val="24"/>
          <w:szCs w:val="24"/>
          <w:shd w:val="clear" w:color="auto" w:fill="FFFFFF"/>
        </w:rPr>
      </w:pPr>
    </w:p>
    <w:p w:rsidR="009C1052" w:rsidRPr="00CF6B61" w:rsidRDefault="009C1052" w:rsidP="009C1052">
      <w:pPr>
        <w:spacing w:after="0" w:line="360" w:lineRule="auto"/>
        <w:jc w:val="both"/>
        <w:rPr>
          <w:rFonts w:ascii="Times New Roman" w:hAnsi="Times New Roman"/>
          <w:b/>
          <w:sz w:val="24"/>
          <w:szCs w:val="24"/>
          <w:u w:val="single"/>
        </w:rPr>
      </w:pPr>
      <w:r w:rsidRPr="00CF6B61">
        <w:rPr>
          <w:rFonts w:ascii="Times New Roman" w:hAnsi="Times New Roman"/>
          <w:b/>
          <w:sz w:val="24"/>
          <w:szCs w:val="24"/>
          <w:u w:val="single"/>
        </w:rPr>
        <w:lastRenderedPageBreak/>
        <w:t>Por ello:</w:t>
      </w:r>
    </w:p>
    <w:p w:rsidR="009C1052" w:rsidRPr="00CF6B61" w:rsidRDefault="009C1052" w:rsidP="009C1052">
      <w:pPr>
        <w:spacing w:after="0" w:line="360" w:lineRule="auto"/>
        <w:jc w:val="center"/>
        <w:rPr>
          <w:rFonts w:ascii="Times New Roman" w:hAnsi="Times New Roman"/>
          <w:sz w:val="24"/>
          <w:szCs w:val="24"/>
        </w:rPr>
      </w:pPr>
      <w:r w:rsidRPr="00CF6B61">
        <w:rPr>
          <w:rFonts w:ascii="Times New Roman" w:hAnsi="Times New Roman"/>
          <w:sz w:val="24"/>
          <w:szCs w:val="24"/>
        </w:rPr>
        <w:t>Las y los concejales, abajo firmantes,  sugieren para su aprobación el siguiente proyecto de:</w:t>
      </w:r>
    </w:p>
    <w:p w:rsidR="009C1052" w:rsidRPr="00CF6B61" w:rsidRDefault="009C1052" w:rsidP="009C1052">
      <w:pPr>
        <w:spacing w:after="0" w:line="360" w:lineRule="auto"/>
        <w:jc w:val="center"/>
        <w:rPr>
          <w:rFonts w:ascii="Times New Roman" w:hAnsi="Times New Roman"/>
          <w:sz w:val="24"/>
          <w:szCs w:val="24"/>
        </w:rPr>
      </w:pPr>
    </w:p>
    <w:p w:rsidR="009C1052" w:rsidRPr="00CF6B61" w:rsidRDefault="009C1052" w:rsidP="009C1052">
      <w:pPr>
        <w:spacing w:after="0" w:line="360" w:lineRule="auto"/>
        <w:jc w:val="center"/>
        <w:rPr>
          <w:rFonts w:ascii="Times New Roman" w:hAnsi="Times New Roman"/>
          <w:sz w:val="24"/>
          <w:szCs w:val="24"/>
        </w:rPr>
      </w:pPr>
    </w:p>
    <w:p w:rsidR="009C1052" w:rsidRPr="00CF6B61" w:rsidRDefault="009C1052" w:rsidP="009C1052">
      <w:pPr>
        <w:spacing w:after="0" w:line="360" w:lineRule="auto"/>
        <w:jc w:val="center"/>
        <w:rPr>
          <w:rFonts w:ascii="Times New Roman" w:hAnsi="Times New Roman"/>
          <w:b/>
          <w:sz w:val="24"/>
          <w:szCs w:val="24"/>
        </w:rPr>
      </w:pPr>
      <w:r w:rsidRPr="00CF6B61">
        <w:rPr>
          <w:rFonts w:ascii="Times New Roman" w:hAnsi="Times New Roman"/>
          <w:b/>
          <w:sz w:val="24"/>
          <w:szCs w:val="24"/>
        </w:rPr>
        <w:t>R E S O L U C I Ó N</w:t>
      </w:r>
    </w:p>
    <w:p w:rsidR="009C1052" w:rsidRPr="00CF6B61" w:rsidRDefault="009C1052" w:rsidP="009C1052">
      <w:pPr>
        <w:spacing w:after="0" w:line="360" w:lineRule="auto"/>
        <w:jc w:val="center"/>
        <w:rPr>
          <w:rFonts w:ascii="Times New Roman" w:hAnsi="Times New Roman"/>
          <w:b/>
          <w:sz w:val="24"/>
          <w:szCs w:val="24"/>
        </w:rPr>
      </w:pPr>
    </w:p>
    <w:p w:rsidR="009C1052" w:rsidRPr="00CF6B61" w:rsidRDefault="009C1052" w:rsidP="009C1052">
      <w:pPr>
        <w:spacing w:after="0" w:line="360" w:lineRule="auto"/>
        <w:jc w:val="both"/>
        <w:rPr>
          <w:rFonts w:ascii="Times New Roman" w:hAnsi="Times New Roman"/>
          <w:sz w:val="24"/>
          <w:szCs w:val="24"/>
        </w:rPr>
      </w:pPr>
    </w:p>
    <w:p w:rsidR="009C1052" w:rsidRPr="00CF6B61" w:rsidRDefault="009C1052" w:rsidP="009C1052">
      <w:pPr>
        <w:spacing w:after="0" w:line="360" w:lineRule="auto"/>
        <w:jc w:val="both"/>
        <w:rPr>
          <w:rFonts w:ascii="Times New Roman" w:hAnsi="Times New Roman"/>
          <w:sz w:val="24"/>
          <w:szCs w:val="24"/>
        </w:rPr>
      </w:pPr>
      <w:r w:rsidRPr="00CF6B61">
        <w:rPr>
          <w:rFonts w:ascii="Times New Roman" w:hAnsi="Times New Roman"/>
          <w:b/>
          <w:sz w:val="24"/>
          <w:szCs w:val="24"/>
          <w:u w:val="single"/>
        </w:rPr>
        <w:t>Artículo 1</w:t>
      </w:r>
      <w:r w:rsidRPr="00CF6B61">
        <w:rPr>
          <w:rFonts w:ascii="Times New Roman" w:hAnsi="Times New Roman"/>
          <w:sz w:val="24"/>
          <w:szCs w:val="24"/>
          <w:u w:val="single"/>
        </w:rPr>
        <w:t>°.-</w:t>
      </w:r>
      <w:r w:rsidR="004F2BAF">
        <w:rPr>
          <w:rFonts w:ascii="Times New Roman" w:hAnsi="Times New Roman"/>
          <w:sz w:val="24"/>
          <w:szCs w:val="24"/>
        </w:rPr>
        <w:t xml:space="preserve"> El H</w:t>
      </w:r>
      <w:r w:rsidRPr="00CF6B61">
        <w:rPr>
          <w:rFonts w:ascii="Times New Roman" w:hAnsi="Times New Roman"/>
          <w:sz w:val="24"/>
          <w:szCs w:val="24"/>
        </w:rPr>
        <w:t xml:space="preserve">onorable Concejo Deliberante de Luján reafirma su voluntad expresada en la Ordenanza N° 7505/2020, respecto del “Saneamiento del Basural a Cielo Abierto, Construcción de Relleno Sanitario y </w:t>
      </w:r>
      <w:proofErr w:type="spellStart"/>
      <w:r w:rsidRPr="00CF6B61">
        <w:rPr>
          <w:rFonts w:ascii="Times New Roman" w:hAnsi="Times New Roman"/>
          <w:sz w:val="24"/>
          <w:szCs w:val="24"/>
        </w:rPr>
        <w:t>Ecoparque</w:t>
      </w:r>
      <w:proofErr w:type="spellEnd"/>
      <w:r w:rsidRPr="00CF6B61">
        <w:rPr>
          <w:rFonts w:ascii="Times New Roman" w:hAnsi="Times New Roman"/>
          <w:sz w:val="24"/>
          <w:szCs w:val="24"/>
        </w:rPr>
        <w:t xml:space="preserve"> del Municipio de Luján”, cuyos consensos alcanzados  para la sanción de la norma mencionada dan cuenta no sólo de la voluntad política, sino fundamentalmente del acompañamiento de la  comunidad  de Luján expresada en todas las instancias de participación ciudadana para resolver un problema ambiental e histórico que afecta a las y los </w:t>
      </w:r>
      <w:proofErr w:type="spellStart"/>
      <w:r w:rsidRPr="00CF6B61">
        <w:rPr>
          <w:rFonts w:ascii="Times New Roman" w:hAnsi="Times New Roman"/>
          <w:sz w:val="24"/>
          <w:szCs w:val="24"/>
        </w:rPr>
        <w:t>lujanenses</w:t>
      </w:r>
      <w:proofErr w:type="spellEnd"/>
      <w:r w:rsidRPr="00CF6B61">
        <w:rPr>
          <w:rFonts w:ascii="Times New Roman" w:hAnsi="Times New Roman"/>
          <w:sz w:val="24"/>
          <w:szCs w:val="24"/>
        </w:rPr>
        <w:t xml:space="preserve"> en su  conjunto desde hace más de cuatro décadas. </w:t>
      </w:r>
    </w:p>
    <w:p w:rsidR="009C1052" w:rsidRPr="00CF6B61" w:rsidRDefault="009C1052" w:rsidP="009C1052">
      <w:pPr>
        <w:spacing w:after="0" w:line="360" w:lineRule="auto"/>
        <w:jc w:val="both"/>
        <w:rPr>
          <w:rFonts w:ascii="Times New Roman" w:hAnsi="Times New Roman"/>
          <w:sz w:val="24"/>
          <w:szCs w:val="24"/>
        </w:rPr>
      </w:pPr>
    </w:p>
    <w:p w:rsidR="009C1052" w:rsidRPr="00CF6B61" w:rsidRDefault="009C1052" w:rsidP="009C1052">
      <w:pPr>
        <w:spacing w:after="0" w:line="360" w:lineRule="auto"/>
        <w:jc w:val="both"/>
        <w:rPr>
          <w:rFonts w:ascii="Times New Roman" w:hAnsi="Times New Roman"/>
          <w:sz w:val="24"/>
          <w:szCs w:val="24"/>
        </w:rPr>
      </w:pPr>
      <w:r w:rsidRPr="00CF6B61">
        <w:rPr>
          <w:rFonts w:ascii="Times New Roman" w:hAnsi="Times New Roman"/>
          <w:b/>
          <w:sz w:val="24"/>
          <w:szCs w:val="24"/>
          <w:u w:val="single"/>
        </w:rPr>
        <w:t>Artículo 2</w:t>
      </w:r>
      <w:r w:rsidRPr="00CF6B61">
        <w:rPr>
          <w:rFonts w:ascii="Times New Roman" w:hAnsi="Times New Roman"/>
          <w:sz w:val="24"/>
          <w:szCs w:val="24"/>
          <w:u w:val="single"/>
        </w:rPr>
        <w:t>°.-</w:t>
      </w:r>
      <w:r w:rsidRPr="00CF6B61">
        <w:rPr>
          <w:rFonts w:ascii="Times New Roman" w:hAnsi="Times New Roman"/>
          <w:sz w:val="24"/>
          <w:szCs w:val="24"/>
        </w:rPr>
        <w:t xml:space="preserve"> El Honorable Concejo Deliberante de Luján le solicita al Sr. Juez de Primera Instancia a cargo del Juzgado Federal de Mercedes, Dr. Elpidio </w:t>
      </w:r>
      <w:proofErr w:type="spellStart"/>
      <w:r w:rsidRPr="00CF6B61">
        <w:rPr>
          <w:rFonts w:ascii="Times New Roman" w:hAnsi="Times New Roman"/>
          <w:sz w:val="24"/>
          <w:szCs w:val="24"/>
        </w:rPr>
        <w:t>Portocarrero</w:t>
      </w:r>
      <w:proofErr w:type="spellEnd"/>
      <w:r w:rsidRPr="00CF6B61">
        <w:rPr>
          <w:rFonts w:ascii="Times New Roman" w:hAnsi="Times New Roman"/>
          <w:sz w:val="24"/>
          <w:szCs w:val="24"/>
        </w:rPr>
        <w:t xml:space="preserve"> </w:t>
      </w:r>
      <w:proofErr w:type="spellStart"/>
      <w:r w:rsidRPr="00CF6B61">
        <w:rPr>
          <w:rFonts w:ascii="Times New Roman" w:hAnsi="Times New Roman"/>
          <w:sz w:val="24"/>
          <w:szCs w:val="24"/>
        </w:rPr>
        <w:t>Tezanos</w:t>
      </w:r>
      <w:proofErr w:type="spellEnd"/>
      <w:r w:rsidRPr="00CF6B61">
        <w:rPr>
          <w:rFonts w:ascii="Times New Roman" w:hAnsi="Times New Roman"/>
          <w:sz w:val="24"/>
          <w:szCs w:val="24"/>
        </w:rPr>
        <w:t xml:space="preserve"> Pintos, se expida de manera urgente respecto de la cuestión de fondo que diera origen al Expediente N° 49311/2022 caratulado “Asociación Civil Nuevo Ambiente y Otros c/ E.V.A  SA y otros  s/AMPARO”; entendiendo que la medida cautelar que ha dictado, en el marco de la descripta acción judicial, implica un grave retroceso de una política de Estado en materia de Derecho Ambiental y un freno al saneamiento y remediación del Basural a Cielo Abierto más gran de la Argentina, que aqueja históricamente a la población del Partido de Luján. </w:t>
      </w:r>
    </w:p>
    <w:p w:rsidR="009C1052" w:rsidRPr="00CF6B61" w:rsidRDefault="009C1052" w:rsidP="009C1052">
      <w:pPr>
        <w:spacing w:after="0" w:line="360" w:lineRule="auto"/>
        <w:jc w:val="both"/>
        <w:rPr>
          <w:rFonts w:ascii="Times New Roman" w:hAnsi="Times New Roman"/>
          <w:sz w:val="24"/>
          <w:szCs w:val="24"/>
        </w:rPr>
      </w:pPr>
    </w:p>
    <w:p w:rsidR="009C1052" w:rsidRDefault="009C1052" w:rsidP="009C1052">
      <w:pPr>
        <w:spacing w:after="0" w:line="360" w:lineRule="auto"/>
        <w:jc w:val="both"/>
        <w:rPr>
          <w:rFonts w:ascii="Times New Roman" w:hAnsi="Times New Roman"/>
          <w:sz w:val="24"/>
          <w:szCs w:val="24"/>
        </w:rPr>
      </w:pPr>
      <w:r w:rsidRPr="00CF6B61">
        <w:rPr>
          <w:rFonts w:ascii="Times New Roman" w:hAnsi="Times New Roman"/>
          <w:b/>
          <w:sz w:val="24"/>
          <w:szCs w:val="24"/>
          <w:u w:val="single"/>
        </w:rPr>
        <w:t>Artículo 3</w:t>
      </w:r>
      <w:r w:rsidRPr="00CF6B61">
        <w:rPr>
          <w:rFonts w:ascii="Times New Roman" w:hAnsi="Times New Roman"/>
          <w:sz w:val="24"/>
          <w:szCs w:val="24"/>
          <w:u w:val="single"/>
        </w:rPr>
        <w:t>°.-</w:t>
      </w:r>
      <w:r w:rsidRPr="00CF6B61">
        <w:rPr>
          <w:rFonts w:ascii="Times New Roman" w:hAnsi="Times New Roman"/>
          <w:sz w:val="24"/>
          <w:szCs w:val="24"/>
        </w:rPr>
        <w:t xml:space="preserve"> </w:t>
      </w:r>
      <w:r>
        <w:rPr>
          <w:rFonts w:ascii="Times New Roman" w:hAnsi="Times New Roman"/>
          <w:sz w:val="24"/>
          <w:szCs w:val="24"/>
        </w:rPr>
        <w:t>Remítase copia de la presente Resolución a</w:t>
      </w:r>
      <w:r w:rsidR="009F2159">
        <w:rPr>
          <w:rFonts w:ascii="Times New Roman" w:hAnsi="Times New Roman"/>
          <w:sz w:val="24"/>
          <w:szCs w:val="24"/>
        </w:rPr>
        <w:t xml:space="preserve">l Juzgado Federal de Mercedes y a </w:t>
      </w:r>
      <w:r>
        <w:rPr>
          <w:rFonts w:ascii="Times New Roman" w:hAnsi="Times New Roman"/>
          <w:sz w:val="24"/>
          <w:szCs w:val="24"/>
        </w:rPr>
        <w:t xml:space="preserve"> la Cáma</w:t>
      </w:r>
      <w:r w:rsidR="00682D69">
        <w:rPr>
          <w:rFonts w:ascii="Times New Roman" w:hAnsi="Times New Roman"/>
          <w:sz w:val="24"/>
          <w:szCs w:val="24"/>
        </w:rPr>
        <w:t>ra de Apelaciones de San Martín de la</w:t>
      </w:r>
      <w:r w:rsidR="00D10F04">
        <w:rPr>
          <w:rFonts w:ascii="Times New Roman" w:hAnsi="Times New Roman"/>
          <w:sz w:val="24"/>
          <w:szCs w:val="24"/>
        </w:rPr>
        <w:t xml:space="preserve"> P</w:t>
      </w:r>
      <w:r>
        <w:rPr>
          <w:rFonts w:ascii="Times New Roman" w:hAnsi="Times New Roman"/>
          <w:sz w:val="24"/>
          <w:szCs w:val="24"/>
        </w:rPr>
        <w:t xml:space="preserve">rovincia de Buenos Aires. </w:t>
      </w:r>
    </w:p>
    <w:p w:rsidR="009C1052" w:rsidRDefault="009C1052" w:rsidP="009C1052">
      <w:pPr>
        <w:spacing w:after="0" w:line="360" w:lineRule="auto"/>
        <w:jc w:val="both"/>
        <w:rPr>
          <w:rFonts w:ascii="Times New Roman" w:hAnsi="Times New Roman"/>
          <w:sz w:val="24"/>
          <w:szCs w:val="24"/>
        </w:rPr>
      </w:pPr>
    </w:p>
    <w:p w:rsidR="009C1052" w:rsidRPr="00CF6B61" w:rsidRDefault="009C1052" w:rsidP="009C1052">
      <w:pPr>
        <w:spacing w:after="0" w:line="360" w:lineRule="auto"/>
        <w:jc w:val="both"/>
        <w:rPr>
          <w:rFonts w:ascii="Times New Roman" w:hAnsi="Times New Roman"/>
          <w:sz w:val="24"/>
          <w:szCs w:val="24"/>
        </w:rPr>
      </w:pPr>
      <w:r w:rsidRPr="00CF6B61">
        <w:rPr>
          <w:rFonts w:ascii="Times New Roman" w:hAnsi="Times New Roman"/>
          <w:b/>
          <w:sz w:val="24"/>
          <w:szCs w:val="24"/>
          <w:u w:val="single"/>
        </w:rPr>
        <w:t xml:space="preserve">Artículo </w:t>
      </w:r>
      <w:r>
        <w:rPr>
          <w:rFonts w:ascii="Times New Roman" w:hAnsi="Times New Roman"/>
          <w:b/>
          <w:sz w:val="24"/>
          <w:szCs w:val="24"/>
          <w:u w:val="single"/>
        </w:rPr>
        <w:t>4</w:t>
      </w:r>
      <w:r w:rsidRPr="00CF6B61">
        <w:rPr>
          <w:rFonts w:ascii="Times New Roman" w:hAnsi="Times New Roman"/>
          <w:sz w:val="24"/>
          <w:szCs w:val="24"/>
          <w:u w:val="single"/>
        </w:rPr>
        <w:t>°.</w:t>
      </w:r>
      <w:r w:rsidRPr="009030BF">
        <w:rPr>
          <w:rFonts w:ascii="Times New Roman" w:hAnsi="Times New Roman"/>
          <w:sz w:val="24"/>
          <w:szCs w:val="24"/>
        </w:rPr>
        <w:t xml:space="preserve">- De forma. </w:t>
      </w:r>
    </w:p>
    <w:p w:rsidR="009C1052" w:rsidRPr="00CF6B61" w:rsidRDefault="009C1052" w:rsidP="009C1052">
      <w:pPr>
        <w:spacing w:after="0" w:line="360" w:lineRule="auto"/>
        <w:jc w:val="both"/>
        <w:rPr>
          <w:rFonts w:ascii="Times New Roman" w:hAnsi="Times New Roman"/>
          <w:color w:val="000000"/>
          <w:sz w:val="24"/>
          <w:szCs w:val="24"/>
          <w:shd w:val="clear" w:color="auto" w:fill="FFFFFF"/>
        </w:rPr>
      </w:pPr>
    </w:p>
    <w:p w:rsidR="00B433B1" w:rsidRPr="00747214" w:rsidRDefault="00B433B1" w:rsidP="00B433B1">
      <w:pPr>
        <w:pStyle w:val="NormalWeb"/>
        <w:shd w:val="clear" w:color="auto" w:fill="FFFFFF"/>
        <w:spacing w:before="0" w:beforeAutospacing="0" w:after="390" w:afterAutospacing="0" w:line="360" w:lineRule="auto"/>
        <w:jc w:val="both"/>
        <w:rPr>
          <w:color w:val="000000"/>
          <w:lang w:val="es-AR" w:eastAsia="es-AR"/>
        </w:rPr>
      </w:pPr>
    </w:p>
    <w:p w:rsidR="00B433B1" w:rsidRDefault="00B433B1" w:rsidP="00177F9B">
      <w:pPr>
        <w:spacing w:after="0" w:line="360" w:lineRule="auto"/>
        <w:jc w:val="both"/>
        <w:rPr>
          <w:rFonts w:ascii="Times New Roman" w:hAnsi="Times New Roman"/>
          <w:sz w:val="24"/>
          <w:szCs w:val="24"/>
        </w:rPr>
      </w:pPr>
    </w:p>
    <w:p w:rsidR="00177F9B" w:rsidRDefault="00177F9B" w:rsidP="00177F9B">
      <w:pPr>
        <w:spacing w:after="0" w:line="360" w:lineRule="auto"/>
        <w:jc w:val="both"/>
        <w:rPr>
          <w:rFonts w:ascii="Times New Roman" w:hAnsi="Times New Roman"/>
          <w:sz w:val="24"/>
          <w:szCs w:val="24"/>
        </w:rPr>
      </w:pPr>
    </w:p>
    <w:p w:rsidR="00D577C3" w:rsidRDefault="00D577C3"/>
    <w:sectPr w:rsidR="00D577C3" w:rsidSect="00D577C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177F9B"/>
    <w:rsid w:val="00177F9B"/>
    <w:rsid w:val="00196D5F"/>
    <w:rsid w:val="001B738E"/>
    <w:rsid w:val="00242920"/>
    <w:rsid w:val="002D304E"/>
    <w:rsid w:val="002E2823"/>
    <w:rsid w:val="002F7110"/>
    <w:rsid w:val="00356482"/>
    <w:rsid w:val="00441B77"/>
    <w:rsid w:val="004F2BAF"/>
    <w:rsid w:val="00534A98"/>
    <w:rsid w:val="005C7885"/>
    <w:rsid w:val="005F76D9"/>
    <w:rsid w:val="00612F4A"/>
    <w:rsid w:val="00682D69"/>
    <w:rsid w:val="006D34FE"/>
    <w:rsid w:val="009C1052"/>
    <w:rsid w:val="009F2159"/>
    <w:rsid w:val="00B433B1"/>
    <w:rsid w:val="00BA169A"/>
    <w:rsid w:val="00D10F04"/>
    <w:rsid w:val="00D577C3"/>
    <w:rsid w:val="00DB6431"/>
    <w:rsid w:val="00ED24C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9B"/>
    <w:pPr>
      <w:spacing w:after="160" w:line="259"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77F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7F9B"/>
    <w:rPr>
      <w:rFonts w:ascii="Tahoma" w:eastAsia="Calibri" w:hAnsi="Tahoma" w:cs="Tahoma"/>
      <w:sz w:val="16"/>
      <w:szCs w:val="16"/>
    </w:rPr>
  </w:style>
  <w:style w:type="character" w:styleId="Textoennegrita">
    <w:name w:val="Strong"/>
    <w:uiPriority w:val="22"/>
    <w:qFormat/>
    <w:rsid w:val="00177F9B"/>
    <w:rPr>
      <w:b/>
      <w:bCs/>
    </w:rPr>
  </w:style>
  <w:style w:type="paragraph" w:styleId="NormalWeb">
    <w:name w:val="Normal (Web)"/>
    <w:basedOn w:val="Normal"/>
    <w:uiPriority w:val="99"/>
    <w:rsid w:val="00B433B1"/>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2519</Words>
  <Characters>13858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dc:creator>
  <cp:lastModifiedBy>Usuario</cp:lastModifiedBy>
  <cp:revision>7</cp:revision>
  <cp:lastPrinted>2023-05-03T16:58:00Z</cp:lastPrinted>
  <dcterms:created xsi:type="dcterms:W3CDTF">2023-05-03T22:56:00Z</dcterms:created>
  <dcterms:modified xsi:type="dcterms:W3CDTF">2023-05-04T00:00:00Z</dcterms:modified>
</cp:coreProperties>
</file>